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3EE33" w14:textId="77777777" w:rsidR="00A02EA3" w:rsidRPr="00EF3A85" w:rsidRDefault="00A02EA3">
      <w:pPr>
        <w:pStyle w:val="Corpodetexto"/>
        <w:rPr>
          <w:rFonts w:asciiTheme="majorHAnsi" w:hAnsiTheme="majorHAnsi" w:cstheme="minorHAnsi"/>
          <w:sz w:val="20"/>
        </w:rPr>
      </w:pPr>
    </w:p>
    <w:p w14:paraId="7FE5C17D" w14:textId="77777777" w:rsidR="00A02EA3" w:rsidRPr="00EF3A85" w:rsidRDefault="00A02EA3">
      <w:pPr>
        <w:pStyle w:val="Corpodetexto"/>
        <w:rPr>
          <w:rFonts w:asciiTheme="majorHAnsi" w:hAnsiTheme="majorHAnsi" w:cstheme="minorHAnsi"/>
          <w:sz w:val="20"/>
        </w:rPr>
      </w:pPr>
    </w:p>
    <w:p w14:paraId="2C3CD14A" w14:textId="77777777" w:rsidR="00A02EA3" w:rsidRPr="00EF3A85" w:rsidRDefault="00A02EA3">
      <w:pPr>
        <w:pStyle w:val="Corpodetexto"/>
        <w:rPr>
          <w:rFonts w:asciiTheme="majorHAnsi" w:hAnsiTheme="majorHAnsi" w:cstheme="minorHAnsi"/>
          <w:sz w:val="20"/>
        </w:rPr>
      </w:pPr>
    </w:p>
    <w:p w14:paraId="3435D57B" w14:textId="77777777" w:rsidR="00A02EA3" w:rsidRPr="00EF3A85" w:rsidRDefault="00A02EA3">
      <w:pPr>
        <w:pStyle w:val="Corpodetexto"/>
        <w:rPr>
          <w:rFonts w:asciiTheme="majorHAnsi" w:hAnsiTheme="majorHAnsi" w:cstheme="minorHAnsi"/>
          <w:sz w:val="20"/>
        </w:rPr>
      </w:pPr>
    </w:p>
    <w:p w14:paraId="104BA21C" w14:textId="77777777" w:rsidR="00A02EA3" w:rsidRPr="00EF3A85" w:rsidRDefault="00A02EA3">
      <w:pPr>
        <w:pStyle w:val="Corpodetexto"/>
        <w:rPr>
          <w:rFonts w:asciiTheme="majorHAnsi" w:hAnsiTheme="majorHAnsi" w:cstheme="minorHAnsi"/>
          <w:sz w:val="20"/>
        </w:rPr>
      </w:pPr>
    </w:p>
    <w:p w14:paraId="4096B828" w14:textId="77777777" w:rsidR="00A02EA3" w:rsidRPr="00EF3A85" w:rsidRDefault="00A02EA3">
      <w:pPr>
        <w:pStyle w:val="Corpodetexto"/>
        <w:rPr>
          <w:rFonts w:asciiTheme="majorHAnsi" w:hAnsiTheme="majorHAnsi" w:cstheme="minorHAnsi"/>
          <w:sz w:val="20"/>
        </w:rPr>
      </w:pPr>
    </w:p>
    <w:p w14:paraId="7123A1E8" w14:textId="77777777" w:rsidR="00A02EA3" w:rsidRPr="00EF3A85" w:rsidRDefault="00A02EA3">
      <w:pPr>
        <w:pStyle w:val="Corpodetexto"/>
        <w:rPr>
          <w:rFonts w:asciiTheme="majorHAnsi" w:hAnsiTheme="majorHAnsi" w:cstheme="minorHAnsi"/>
          <w:sz w:val="20"/>
        </w:rPr>
      </w:pPr>
    </w:p>
    <w:p w14:paraId="7F073724" w14:textId="77777777" w:rsidR="00A02EA3" w:rsidRPr="00EF3A85" w:rsidRDefault="00A02EA3">
      <w:pPr>
        <w:pStyle w:val="Corpodetexto"/>
        <w:rPr>
          <w:rFonts w:asciiTheme="majorHAnsi" w:hAnsiTheme="majorHAnsi" w:cstheme="minorHAnsi"/>
          <w:sz w:val="20"/>
        </w:rPr>
      </w:pPr>
    </w:p>
    <w:p w14:paraId="52DB55A4" w14:textId="77777777" w:rsidR="00A02EA3" w:rsidRPr="00EF3A85" w:rsidRDefault="00A02EA3">
      <w:pPr>
        <w:pStyle w:val="Corpodetexto"/>
        <w:rPr>
          <w:rFonts w:asciiTheme="majorHAnsi" w:hAnsiTheme="majorHAnsi" w:cstheme="minorHAnsi"/>
          <w:sz w:val="20"/>
        </w:rPr>
      </w:pPr>
    </w:p>
    <w:p w14:paraId="43714E44" w14:textId="77777777" w:rsidR="00A02EA3" w:rsidRPr="00EF3A85" w:rsidRDefault="00A02EA3">
      <w:pPr>
        <w:pStyle w:val="Corpodetexto"/>
        <w:rPr>
          <w:rFonts w:asciiTheme="majorHAnsi" w:hAnsiTheme="majorHAnsi" w:cstheme="minorHAnsi"/>
          <w:sz w:val="20"/>
        </w:rPr>
      </w:pPr>
    </w:p>
    <w:p w14:paraId="6CD470CD" w14:textId="77777777" w:rsidR="00A02EA3" w:rsidRPr="00EF3A85" w:rsidRDefault="00A02EA3">
      <w:pPr>
        <w:pStyle w:val="Corpodetexto"/>
        <w:rPr>
          <w:rFonts w:asciiTheme="majorHAnsi" w:hAnsiTheme="majorHAnsi" w:cstheme="minorHAnsi"/>
          <w:sz w:val="20"/>
        </w:rPr>
      </w:pPr>
    </w:p>
    <w:p w14:paraId="2CF84A1B" w14:textId="77777777" w:rsidR="00A02EA3" w:rsidRPr="00EF3A85" w:rsidRDefault="00A02EA3">
      <w:pPr>
        <w:pStyle w:val="Corpodetexto"/>
        <w:rPr>
          <w:rFonts w:asciiTheme="majorHAnsi" w:hAnsiTheme="majorHAnsi" w:cstheme="minorHAnsi"/>
          <w:sz w:val="20"/>
        </w:rPr>
      </w:pPr>
    </w:p>
    <w:p w14:paraId="4C3FBB5C" w14:textId="77777777" w:rsidR="00A02EA3" w:rsidRPr="00EF3A85" w:rsidRDefault="00A02EA3">
      <w:pPr>
        <w:pStyle w:val="Corpodetexto"/>
        <w:spacing w:before="4"/>
        <w:rPr>
          <w:rFonts w:asciiTheme="majorHAnsi" w:hAnsiTheme="majorHAnsi" w:cstheme="minorHAnsi"/>
          <w:sz w:val="20"/>
        </w:rPr>
      </w:pPr>
    </w:p>
    <w:p w14:paraId="60547096" w14:textId="77777777" w:rsidR="00920E79" w:rsidRPr="00EF3A85" w:rsidRDefault="00920E79">
      <w:pPr>
        <w:pStyle w:val="Corpodetexto"/>
        <w:rPr>
          <w:rFonts w:asciiTheme="majorHAnsi" w:hAnsiTheme="majorHAnsi" w:cstheme="minorHAnsi"/>
          <w:sz w:val="20"/>
          <w:lang w:val="pt-BR"/>
        </w:rPr>
      </w:pPr>
    </w:p>
    <w:p w14:paraId="22701EB5" w14:textId="77777777" w:rsidR="00920E79" w:rsidRPr="00EF3A85" w:rsidRDefault="00920E79">
      <w:pPr>
        <w:pStyle w:val="Corpodetexto"/>
        <w:rPr>
          <w:rFonts w:asciiTheme="majorHAnsi" w:hAnsiTheme="majorHAnsi" w:cstheme="minorHAnsi"/>
          <w:sz w:val="20"/>
          <w:lang w:val="pt-BR"/>
        </w:rPr>
      </w:pPr>
    </w:p>
    <w:p w14:paraId="4256D507" w14:textId="77777777" w:rsidR="00920E79" w:rsidRPr="007151E9" w:rsidRDefault="00920E79">
      <w:pPr>
        <w:pStyle w:val="Corpodetexto"/>
        <w:rPr>
          <w:rFonts w:ascii="Arial" w:hAnsi="Arial" w:cs="Arial"/>
          <w:sz w:val="20"/>
          <w:lang w:val="pt-BR"/>
        </w:rPr>
      </w:pPr>
    </w:p>
    <w:p w14:paraId="18374E21" w14:textId="77777777" w:rsidR="00A02EA3" w:rsidRPr="007151E9" w:rsidRDefault="00A02EA3">
      <w:pPr>
        <w:pStyle w:val="Corpodetexto"/>
        <w:spacing w:before="11"/>
        <w:rPr>
          <w:rFonts w:ascii="Arial" w:hAnsi="Arial" w:cs="Arial"/>
          <w:lang w:val="pt-BR"/>
        </w:rPr>
      </w:pPr>
    </w:p>
    <w:p w14:paraId="19CE2CFB" w14:textId="6E4D2C25" w:rsidR="00920E79" w:rsidRPr="007151E9" w:rsidRDefault="00392F19" w:rsidP="007151E9">
      <w:pPr>
        <w:pStyle w:val="Ttulo1"/>
        <w:spacing w:line="313" w:lineRule="exact"/>
        <w:ind w:right="0"/>
        <w:jc w:val="center"/>
        <w:rPr>
          <w:rFonts w:ascii="Arial" w:hAnsi="Arial" w:cs="Arial"/>
          <w:sz w:val="36"/>
        </w:rPr>
      </w:pPr>
      <w:r w:rsidRPr="007151E9">
        <w:rPr>
          <w:rFonts w:ascii="Arial" w:hAnsi="Arial" w:cs="Arial"/>
          <w:sz w:val="36"/>
          <w:lang w:val="pt-BR"/>
        </w:rPr>
        <w:t xml:space="preserve">CADERNO DE DISCRIMINAÇÃO TÉCNICA </w:t>
      </w:r>
      <w:r w:rsidR="00900F4A" w:rsidRPr="007151E9">
        <w:rPr>
          <w:rFonts w:ascii="Arial" w:hAnsi="Arial" w:cs="Arial"/>
          <w:sz w:val="36"/>
          <w:lang w:val="pt-BR"/>
        </w:rPr>
        <w:t>PARA SERVIÇOS DE IMPL</w:t>
      </w:r>
      <w:bookmarkStart w:id="0" w:name="_GoBack"/>
      <w:bookmarkEnd w:id="0"/>
      <w:r w:rsidR="00900F4A" w:rsidRPr="007151E9">
        <w:rPr>
          <w:rFonts w:ascii="Arial" w:hAnsi="Arial" w:cs="Arial"/>
          <w:sz w:val="36"/>
          <w:lang w:val="pt-BR"/>
        </w:rPr>
        <w:t>ANTAÇÃO, RECUPERAÇÃO E MANUTENÇÃO DE ESTRADA VICINAIS NA ZONA RURAL NO MUNICÍPIO DE BARREIRINHAS/MA</w:t>
      </w:r>
    </w:p>
    <w:p w14:paraId="3D9FF0C3" w14:textId="587AD6BB" w:rsidR="00EF3A85" w:rsidRPr="007151E9" w:rsidRDefault="00EF3A85" w:rsidP="007151E9">
      <w:pPr>
        <w:pStyle w:val="Ttulo1"/>
        <w:spacing w:line="313" w:lineRule="exact"/>
        <w:ind w:right="0"/>
        <w:jc w:val="center"/>
        <w:rPr>
          <w:rFonts w:ascii="Arial" w:hAnsi="Arial" w:cs="Arial"/>
          <w:sz w:val="10"/>
          <w:lang w:val="pt-BR"/>
        </w:rPr>
      </w:pPr>
    </w:p>
    <w:p w14:paraId="7B8C9B72" w14:textId="5C346A9C" w:rsidR="00EF3A85" w:rsidRPr="007151E9" w:rsidRDefault="00EF3A85" w:rsidP="00EF3A85">
      <w:pPr>
        <w:pStyle w:val="Ttulo1"/>
        <w:spacing w:line="313" w:lineRule="exact"/>
        <w:ind w:right="0"/>
        <w:jc w:val="right"/>
        <w:rPr>
          <w:rFonts w:ascii="Arial" w:hAnsi="Arial" w:cs="Arial"/>
          <w:sz w:val="10"/>
          <w:lang w:val="pt-BR"/>
        </w:rPr>
      </w:pPr>
    </w:p>
    <w:p w14:paraId="61EAC8CC" w14:textId="07262A0E" w:rsidR="00EF3A85" w:rsidRDefault="00EF3A85" w:rsidP="00EF3A85">
      <w:pPr>
        <w:pStyle w:val="Ttulo1"/>
        <w:spacing w:line="313" w:lineRule="exact"/>
        <w:ind w:right="0"/>
        <w:jc w:val="right"/>
        <w:rPr>
          <w:rFonts w:asciiTheme="majorHAnsi" w:hAnsiTheme="majorHAnsi" w:cstheme="minorHAnsi"/>
          <w:sz w:val="10"/>
          <w:lang w:val="pt-BR"/>
        </w:rPr>
      </w:pPr>
    </w:p>
    <w:p w14:paraId="5E281CCC" w14:textId="43E5A36A" w:rsidR="00EF3A85" w:rsidRDefault="00EF3A85" w:rsidP="00EF3A85">
      <w:pPr>
        <w:pStyle w:val="Ttulo1"/>
        <w:spacing w:line="313" w:lineRule="exact"/>
        <w:ind w:right="0"/>
        <w:jc w:val="right"/>
        <w:rPr>
          <w:rFonts w:asciiTheme="majorHAnsi" w:hAnsiTheme="majorHAnsi" w:cstheme="minorHAnsi"/>
          <w:sz w:val="10"/>
          <w:lang w:val="pt-BR"/>
        </w:rPr>
      </w:pPr>
    </w:p>
    <w:p w14:paraId="5BBAE329" w14:textId="2BA98AF1" w:rsidR="00EF3A85" w:rsidRDefault="00EF3A85" w:rsidP="00EF3A85">
      <w:pPr>
        <w:pStyle w:val="Ttulo1"/>
        <w:spacing w:line="313" w:lineRule="exact"/>
        <w:ind w:right="0"/>
        <w:jc w:val="right"/>
        <w:rPr>
          <w:rFonts w:asciiTheme="majorHAnsi" w:hAnsiTheme="majorHAnsi" w:cstheme="minorHAnsi"/>
          <w:sz w:val="10"/>
          <w:lang w:val="pt-BR"/>
        </w:rPr>
      </w:pPr>
    </w:p>
    <w:p w14:paraId="2243FA5F" w14:textId="77777777" w:rsidR="00EF3A85" w:rsidRDefault="00EF3A85" w:rsidP="00EF3A85">
      <w:pPr>
        <w:pStyle w:val="Ttulo1"/>
        <w:spacing w:line="313" w:lineRule="exact"/>
        <w:ind w:right="0"/>
        <w:jc w:val="right"/>
        <w:rPr>
          <w:rFonts w:asciiTheme="majorHAnsi" w:hAnsiTheme="majorHAnsi" w:cstheme="minorHAnsi"/>
          <w:sz w:val="10"/>
          <w:lang w:val="pt-BR"/>
        </w:rPr>
      </w:pPr>
    </w:p>
    <w:p w14:paraId="5E8F2736" w14:textId="77777777" w:rsidR="00EF3A85" w:rsidRPr="00EF3A85" w:rsidRDefault="00EF3A85" w:rsidP="00EF3A85">
      <w:pPr>
        <w:pStyle w:val="Ttulo1"/>
        <w:spacing w:line="313" w:lineRule="exact"/>
        <w:ind w:right="0"/>
        <w:jc w:val="right"/>
        <w:rPr>
          <w:rFonts w:asciiTheme="majorHAnsi" w:hAnsiTheme="majorHAnsi" w:cstheme="minorHAnsi"/>
          <w:sz w:val="10"/>
          <w:lang w:val="pt-BR"/>
        </w:rPr>
      </w:pPr>
    </w:p>
    <w:p w14:paraId="15A062C4" w14:textId="77777777" w:rsidR="00920E79" w:rsidRPr="00EF3A85" w:rsidRDefault="00920E79" w:rsidP="00EF3A85">
      <w:pPr>
        <w:jc w:val="right"/>
        <w:rPr>
          <w:rFonts w:asciiTheme="majorHAnsi" w:hAnsiTheme="majorHAnsi" w:cstheme="minorHAnsi"/>
          <w:sz w:val="10"/>
          <w:lang w:val="pt-BR"/>
        </w:rPr>
      </w:pPr>
    </w:p>
    <w:p w14:paraId="44F9BAEA" w14:textId="77777777" w:rsidR="00920E79" w:rsidRPr="00EF3A85" w:rsidRDefault="00920E79" w:rsidP="00EF3A85">
      <w:pPr>
        <w:jc w:val="right"/>
        <w:rPr>
          <w:rFonts w:asciiTheme="majorHAnsi" w:hAnsiTheme="majorHAnsi" w:cstheme="minorHAnsi"/>
          <w:sz w:val="10"/>
          <w:lang w:val="pt-BR"/>
        </w:rPr>
      </w:pPr>
    </w:p>
    <w:p w14:paraId="3B848850" w14:textId="77777777" w:rsidR="00920E79" w:rsidRPr="00EF3A85" w:rsidRDefault="00920E79" w:rsidP="00EF3A85">
      <w:pPr>
        <w:jc w:val="right"/>
        <w:rPr>
          <w:rFonts w:asciiTheme="majorHAnsi" w:hAnsiTheme="majorHAnsi" w:cstheme="minorHAnsi"/>
          <w:sz w:val="10"/>
          <w:lang w:val="pt-BR"/>
        </w:rPr>
      </w:pPr>
    </w:p>
    <w:p w14:paraId="666E2EB7" w14:textId="77777777" w:rsidR="00920E79" w:rsidRPr="00EF3A85" w:rsidRDefault="00920E79" w:rsidP="00920E79">
      <w:pPr>
        <w:rPr>
          <w:rFonts w:asciiTheme="majorHAnsi" w:hAnsiTheme="majorHAnsi" w:cstheme="minorHAnsi"/>
          <w:sz w:val="10"/>
          <w:lang w:val="pt-BR"/>
        </w:rPr>
      </w:pPr>
    </w:p>
    <w:p w14:paraId="2C031187" w14:textId="77777777" w:rsidR="00920E79" w:rsidRPr="00EF3A85" w:rsidRDefault="00920E79" w:rsidP="00920E79">
      <w:pPr>
        <w:rPr>
          <w:rFonts w:asciiTheme="majorHAnsi" w:hAnsiTheme="majorHAnsi" w:cstheme="minorHAnsi"/>
          <w:sz w:val="10"/>
          <w:lang w:val="pt-BR"/>
        </w:rPr>
      </w:pPr>
    </w:p>
    <w:p w14:paraId="0CC422DD" w14:textId="77777777" w:rsidR="00920E79" w:rsidRPr="00EF3A85" w:rsidRDefault="00920E79" w:rsidP="00920E79">
      <w:pPr>
        <w:rPr>
          <w:rFonts w:asciiTheme="majorHAnsi" w:hAnsiTheme="majorHAnsi" w:cstheme="minorHAnsi"/>
          <w:sz w:val="10"/>
          <w:lang w:val="pt-BR"/>
        </w:rPr>
      </w:pPr>
    </w:p>
    <w:p w14:paraId="5B7A4250" w14:textId="77777777" w:rsidR="00920E79" w:rsidRPr="00EF3A85" w:rsidRDefault="00920E79" w:rsidP="00920E79">
      <w:pPr>
        <w:rPr>
          <w:rFonts w:asciiTheme="majorHAnsi" w:hAnsiTheme="majorHAnsi" w:cstheme="minorHAnsi"/>
          <w:sz w:val="10"/>
          <w:lang w:val="pt-BR"/>
        </w:rPr>
      </w:pPr>
    </w:p>
    <w:p w14:paraId="7C4EE295" w14:textId="77777777" w:rsidR="00920E79" w:rsidRPr="00EF3A85" w:rsidRDefault="00920E79" w:rsidP="00920E79">
      <w:pPr>
        <w:rPr>
          <w:rFonts w:asciiTheme="majorHAnsi" w:hAnsiTheme="majorHAnsi" w:cstheme="minorHAnsi"/>
          <w:sz w:val="10"/>
          <w:lang w:val="pt-BR"/>
        </w:rPr>
      </w:pPr>
    </w:p>
    <w:p w14:paraId="79576111" w14:textId="77777777" w:rsidR="00920E79" w:rsidRPr="00EF3A85" w:rsidRDefault="00920E79" w:rsidP="00920E79">
      <w:pPr>
        <w:rPr>
          <w:rFonts w:asciiTheme="majorHAnsi" w:hAnsiTheme="majorHAnsi" w:cstheme="minorHAnsi"/>
          <w:sz w:val="10"/>
          <w:lang w:val="pt-BR"/>
        </w:rPr>
      </w:pPr>
    </w:p>
    <w:p w14:paraId="2833BB98" w14:textId="77777777" w:rsidR="00920E79" w:rsidRPr="00EF3A85" w:rsidRDefault="00920E79" w:rsidP="00920E79">
      <w:pPr>
        <w:rPr>
          <w:rFonts w:asciiTheme="majorHAnsi" w:hAnsiTheme="majorHAnsi" w:cstheme="minorHAnsi"/>
          <w:sz w:val="10"/>
          <w:lang w:val="pt-BR"/>
        </w:rPr>
      </w:pPr>
    </w:p>
    <w:p w14:paraId="63B077C7" w14:textId="77777777" w:rsidR="00920E79" w:rsidRPr="00EF3A85" w:rsidRDefault="00920E79" w:rsidP="00920E79">
      <w:pPr>
        <w:rPr>
          <w:rFonts w:asciiTheme="majorHAnsi" w:hAnsiTheme="majorHAnsi" w:cstheme="minorHAnsi"/>
          <w:sz w:val="10"/>
          <w:lang w:val="pt-BR"/>
        </w:rPr>
      </w:pPr>
    </w:p>
    <w:p w14:paraId="03F00B07" w14:textId="77777777" w:rsidR="00920E79" w:rsidRPr="00EF3A85" w:rsidRDefault="00920E79" w:rsidP="00920E79">
      <w:pPr>
        <w:rPr>
          <w:rFonts w:asciiTheme="majorHAnsi" w:hAnsiTheme="majorHAnsi" w:cstheme="minorHAnsi"/>
          <w:sz w:val="10"/>
          <w:lang w:val="pt-BR"/>
        </w:rPr>
      </w:pPr>
    </w:p>
    <w:p w14:paraId="2AE3B714" w14:textId="77777777" w:rsidR="00920E79" w:rsidRPr="00EF3A85" w:rsidRDefault="00920E79" w:rsidP="00920E79">
      <w:pPr>
        <w:rPr>
          <w:rFonts w:asciiTheme="majorHAnsi" w:hAnsiTheme="majorHAnsi" w:cstheme="minorHAnsi"/>
          <w:sz w:val="10"/>
          <w:lang w:val="pt-BR"/>
        </w:rPr>
      </w:pPr>
    </w:p>
    <w:p w14:paraId="7CF34232" w14:textId="77777777" w:rsidR="00920E79" w:rsidRPr="00EF3A85" w:rsidRDefault="00920E79" w:rsidP="00920E79">
      <w:pPr>
        <w:rPr>
          <w:rFonts w:asciiTheme="majorHAnsi" w:hAnsiTheme="majorHAnsi" w:cstheme="minorHAnsi"/>
          <w:sz w:val="10"/>
          <w:lang w:val="pt-BR"/>
        </w:rPr>
      </w:pPr>
    </w:p>
    <w:p w14:paraId="1B3F6064" w14:textId="77777777" w:rsidR="00920E79" w:rsidRPr="00EF3A85" w:rsidRDefault="00920E79" w:rsidP="00920E79">
      <w:pPr>
        <w:rPr>
          <w:rFonts w:asciiTheme="majorHAnsi" w:hAnsiTheme="majorHAnsi" w:cstheme="minorHAnsi"/>
          <w:sz w:val="10"/>
          <w:lang w:val="pt-BR"/>
        </w:rPr>
      </w:pPr>
    </w:p>
    <w:p w14:paraId="6961A947" w14:textId="77777777" w:rsidR="00920E79" w:rsidRPr="00EF3A85" w:rsidRDefault="00920E79" w:rsidP="00920E79">
      <w:pPr>
        <w:rPr>
          <w:rFonts w:asciiTheme="majorHAnsi" w:hAnsiTheme="majorHAnsi" w:cstheme="minorHAnsi"/>
          <w:sz w:val="10"/>
          <w:lang w:val="pt-BR"/>
        </w:rPr>
      </w:pPr>
    </w:p>
    <w:p w14:paraId="62A7F789" w14:textId="77777777" w:rsidR="00920E79" w:rsidRPr="00EF3A85" w:rsidRDefault="00920E79" w:rsidP="00920E79">
      <w:pPr>
        <w:rPr>
          <w:rFonts w:asciiTheme="majorHAnsi" w:hAnsiTheme="majorHAnsi" w:cstheme="minorHAnsi"/>
          <w:sz w:val="10"/>
          <w:lang w:val="pt-BR"/>
        </w:rPr>
      </w:pPr>
    </w:p>
    <w:p w14:paraId="60D02E71" w14:textId="77777777" w:rsidR="00920E79" w:rsidRPr="00EF3A85" w:rsidRDefault="00920E79" w:rsidP="00920E79">
      <w:pPr>
        <w:rPr>
          <w:rFonts w:asciiTheme="majorHAnsi" w:hAnsiTheme="majorHAnsi" w:cstheme="minorHAnsi"/>
          <w:sz w:val="10"/>
          <w:lang w:val="pt-BR"/>
        </w:rPr>
      </w:pPr>
    </w:p>
    <w:p w14:paraId="2D927F91" w14:textId="77777777" w:rsidR="00920E79" w:rsidRPr="00EF3A85" w:rsidRDefault="00920E79" w:rsidP="00920E79">
      <w:pPr>
        <w:rPr>
          <w:rFonts w:asciiTheme="majorHAnsi" w:hAnsiTheme="majorHAnsi" w:cstheme="minorHAnsi"/>
          <w:sz w:val="10"/>
          <w:lang w:val="pt-BR"/>
        </w:rPr>
      </w:pPr>
    </w:p>
    <w:p w14:paraId="6834A155" w14:textId="77777777" w:rsidR="00920E79" w:rsidRPr="00EF3A85" w:rsidRDefault="00920E79" w:rsidP="00920E79">
      <w:pPr>
        <w:rPr>
          <w:rFonts w:asciiTheme="majorHAnsi" w:hAnsiTheme="majorHAnsi" w:cstheme="minorHAnsi"/>
          <w:sz w:val="10"/>
          <w:lang w:val="pt-BR"/>
        </w:rPr>
      </w:pPr>
    </w:p>
    <w:p w14:paraId="461E3AE8" w14:textId="77777777" w:rsidR="00920E79" w:rsidRPr="00EF3A85" w:rsidRDefault="00920E79" w:rsidP="00920E79">
      <w:pPr>
        <w:rPr>
          <w:rFonts w:asciiTheme="majorHAnsi" w:hAnsiTheme="majorHAnsi" w:cstheme="minorHAnsi"/>
          <w:sz w:val="10"/>
          <w:lang w:val="pt-BR"/>
        </w:rPr>
      </w:pPr>
    </w:p>
    <w:p w14:paraId="10C6A7E2" w14:textId="77777777" w:rsidR="00920E79" w:rsidRPr="00EF3A85" w:rsidRDefault="00920E79" w:rsidP="00920E79">
      <w:pPr>
        <w:rPr>
          <w:rFonts w:asciiTheme="majorHAnsi" w:hAnsiTheme="majorHAnsi" w:cstheme="minorHAnsi"/>
          <w:sz w:val="10"/>
          <w:lang w:val="pt-BR"/>
        </w:rPr>
      </w:pPr>
    </w:p>
    <w:p w14:paraId="30233529" w14:textId="77777777" w:rsidR="00920E79" w:rsidRPr="00EF3A85" w:rsidRDefault="00920E79" w:rsidP="00920E79">
      <w:pPr>
        <w:rPr>
          <w:rFonts w:asciiTheme="majorHAnsi" w:hAnsiTheme="majorHAnsi" w:cstheme="minorHAnsi"/>
          <w:sz w:val="10"/>
          <w:lang w:val="pt-BR"/>
        </w:rPr>
      </w:pPr>
    </w:p>
    <w:p w14:paraId="51BB383D" w14:textId="77777777" w:rsidR="00920E79" w:rsidRPr="00EF3A85" w:rsidRDefault="00920E79" w:rsidP="00920E79">
      <w:pPr>
        <w:rPr>
          <w:rFonts w:asciiTheme="majorHAnsi" w:hAnsiTheme="majorHAnsi" w:cstheme="minorHAnsi"/>
          <w:sz w:val="10"/>
          <w:lang w:val="pt-BR"/>
        </w:rPr>
      </w:pPr>
    </w:p>
    <w:p w14:paraId="16696DE7" w14:textId="77777777" w:rsidR="00920E79" w:rsidRPr="00EF3A85" w:rsidRDefault="00920E79" w:rsidP="00920E79">
      <w:pPr>
        <w:rPr>
          <w:rFonts w:asciiTheme="majorHAnsi" w:hAnsiTheme="majorHAnsi" w:cstheme="minorHAnsi"/>
          <w:sz w:val="10"/>
          <w:lang w:val="pt-BR"/>
        </w:rPr>
      </w:pPr>
    </w:p>
    <w:p w14:paraId="65AA066A" w14:textId="77777777" w:rsidR="00920E79" w:rsidRDefault="00920E79" w:rsidP="00920E79">
      <w:pPr>
        <w:rPr>
          <w:rFonts w:asciiTheme="majorHAnsi" w:hAnsiTheme="majorHAnsi" w:cstheme="minorHAnsi"/>
          <w:sz w:val="10"/>
          <w:lang w:val="pt-BR"/>
        </w:rPr>
      </w:pPr>
    </w:p>
    <w:p w14:paraId="3C2A01F7" w14:textId="77777777" w:rsidR="00794D0B" w:rsidRDefault="00794D0B" w:rsidP="00920E79">
      <w:pPr>
        <w:rPr>
          <w:rFonts w:asciiTheme="majorHAnsi" w:hAnsiTheme="majorHAnsi" w:cstheme="minorHAnsi"/>
          <w:sz w:val="10"/>
          <w:lang w:val="pt-BR"/>
        </w:rPr>
      </w:pPr>
    </w:p>
    <w:p w14:paraId="329A2F2E" w14:textId="77777777" w:rsidR="00794D0B" w:rsidRPr="00EF3A85" w:rsidRDefault="00794D0B" w:rsidP="00920E79">
      <w:pPr>
        <w:rPr>
          <w:rFonts w:asciiTheme="majorHAnsi" w:hAnsiTheme="majorHAnsi" w:cstheme="minorHAnsi"/>
          <w:sz w:val="10"/>
          <w:lang w:val="pt-BR"/>
        </w:rPr>
      </w:pPr>
    </w:p>
    <w:p w14:paraId="46C505FF" w14:textId="77777777" w:rsidR="00920E79" w:rsidRPr="00EF3A85" w:rsidRDefault="00920E79" w:rsidP="00920E79">
      <w:pPr>
        <w:rPr>
          <w:rFonts w:asciiTheme="majorHAnsi" w:hAnsiTheme="majorHAnsi" w:cstheme="minorHAnsi"/>
          <w:sz w:val="10"/>
          <w:lang w:val="pt-BR"/>
        </w:rPr>
      </w:pPr>
    </w:p>
    <w:p w14:paraId="0F83DA49" w14:textId="77777777" w:rsidR="00920E79" w:rsidRPr="00EF3A85" w:rsidRDefault="00920E79" w:rsidP="00920E79">
      <w:pPr>
        <w:rPr>
          <w:rFonts w:asciiTheme="majorHAnsi" w:hAnsiTheme="majorHAnsi" w:cstheme="minorHAnsi"/>
          <w:sz w:val="10"/>
          <w:lang w:val="pt-BR"/>
        </w:rPr>
      </w:pPr>
    </w:p>
    <w:p w14:paraId="5059E368" w14:textId="77777777" w:rsidR="00920E79" w:rsidRPr="00EF3A85" w:rsidRDefault="00920E79" w:rsidP="00920E79">
      <w:pPr>
        <w:rPr>
          <w:rFonts w:asciiTheme="majorHAnsi" w:hAnsiTheme="majorHAnsi"/>
          <w:sz w:val="10"/>
          <w:lang w:val="pt-BR"/>
        </w:rPr>
      </w:pPr>
    </w:p>
    <w:p w14:paraId="2375F229" w14:textId="77777777" w:rsidR="00920E79" w:rsidRPr="00EF3A85" w:rsidRDefault="00920E79" w:rsidP="00920E79">
      <w:pPr>
        <w:rPr>
          <w:rFonts w:asciiTheme="majorHAnsi" w:hAnsiTheme="majorHAnsi"/>
          <w:sz w:val="10"/>
          <w:lang w:val="pt-BR"/>
        </w:rPr>
      </w:pPr>
    </w:p>
    <w:p w14:paraId="7ED7DF84" w14:textId="77777777" w:rsidR="00920E79" w:rsidRPr="00EF3A85" w:rsidRDefault="00920E79" w:rsidP="00920E79">
      <w:pPr>
        <w:rPr>
          <w:rFonts w:asciiTheme="majorHAnsi" w:hAnsiTheme="majorHAnsi"/>
          <w:sz w:val="10"/>
          <w:lang w:val="pt-BR"/>
        </w:rPr>
      </w:pPr>
    </w:p>
    <w:p w14:paraId="3AA6B5E0" w14:textId="77777777" w:rsidR="00920E79" w:rsidRPr="00EF3A85" w:rsidRDefault="00920E79" w:rsidP="00920E79">
      <w:pPr>
        <w:rPr>
          <w:rFonts w:asciiTheme="majorHAnsi" w:hAnsiTheme="majorHAnsi"/>
          <w:sz w:val="10"/>
          <w:lang w:val="pt-BR"/>
        </w:rPr>
      </w:pPr>
    </w:p>
    <w:p w14:paraId="289C3402" w14:textId="77777777" w:rsidR="00920E79" w:rsidRPr="00EF3A85" w:rsidRDefault="00920E79" w:rsidP="00920E79">
      <w:pPr>
        <w:rPr>
          <w:rFonts w:asciiTheme="majorHAnsi" w:hAnsiTheme="majorHAnsi"/>
          <w:sz w:val="10"/>
          <w:lang w:val="pt-BR"/>
        </w:rPr>
      </w:pPr>
    </w:p>
    <w:p w14:paraId="0B83FE35" w14:textId="77777777" w:rsidR="00920E79" w:rsidRPr="00EF3A85" w:rsidRDefault="00920E79" w:rsidP="00920E79">
      <w:pPr>
        <w:rPr>
          <w:rFonts w:asciiTheme="majorHAnsi" w:hAnsiTheme="majorHAnsi"/>
          <w:sz w:val="10"/>
          <w:lang w:val="pt-BR"/>
        </w:rPr>
      </w:pPr>
    </w:p>
    <w:p w14:paraId="61BBE3AF" w14:textId="77777777" w:rsidR="00920E79" w:rsidRPr="00EF3A85" w:rsidRDefault="00920E79" w:rsidP="00920E79">
      <w:pPr>
        <w:rPr>
          <w:rFonts w:asciiTheme="majorHAnsi" w:hAnsiTheme="majorHAnsi"/>
          <w:sz w:val="10"/>
          <w:lang w:val="pt-BR"/>
        </w:rPr>
      </w:pPr>
    </w:p>
    <w:p w14:paraId="001AA5C4" w14:textId="77777777" w:rsidR="00920E79" w:rsidRPr="00EF3A85" w:rsidRDefault="00920E79" w:rsidP="00920E79">
      <w:pPr>
        <w:rPr>
          <w:rFonts w:asciiTheme="majorHAnsi" w:hAnsiTheme="majorHAnsi"/>
          <w:sz w:val="10"/>
          <w:lang w:val="pt-BR"/>
        </w:rPr>
      </w:pPr>
    </w:p>
    <w:p w14:paraId="195606FA" w14:textId="77777777" w:rsidR="00920E79" w:rsidRPr="00EF3A85" w:rsidRDefault="00920E79" w:rsidP="00920E79">
      <w:pPr>
        <w:rPr>
          <w:rFonts w:asciiTheme="majorHAnsi" w:hAnsiTheme="majorHAnsi"/>
          <w:sz w:val="10"/>
          <w:lang w:val="pt-BR"/>
        </w:rPr>
      </w:pPr>
    </w:p>
    <w:p w14:paraId="14567632" w14:textId="77777777" w:rsidR="00920E79" w:rsidRPr="00EF3A85" w:rsidRDefault="00920E79" w:rsidP="00920E79">
      <w:pPr>
        <w:rPr>
          <w:rFonts w:asciiTheme="majorHAnsi" w:hAnsiTheme="majorHAnsi"/>
          <w:sz w:val="10"/>
          <w:lang w:val="pt-BR"/>
        </w:rPr>
      </w:pPr>
    </w:p>
    <w:p w14:paraId="5401280C" w14:textId="77777777" w:rsidR="00920E79" w:rsidRPr="00EF3A85" w:rsidRDefault="00920E79" w:rsidP="00920E79">
      <w:pPr>
        <w:rPr>
          <w:rFonts w:asciiTheme="majorHAnsi" w:hAnsiTheme="majorHAnsi"/>
          <w:sz w:val="10"/>
          <w:lang w:val="pt-BR"/>
        </w:rPr>
      </w:pPr>
    </w:p>
    <w:p w14:paraId="4B6A361F" w14:textId="77777777" w:rsidR="00920E79" w:rsidRPr="00EF3A85" w:rsidRDefault="00920E79" w:rsidP="00920E79">
      <w:pPr>
        <w:rPr>
          <w:rFonts w:asciiTheme="majorHAnsi" w:hAnsiTheme="majorHAnsi"/>
          <w:sz w:val="10"/>
          <w:lang w:val="pt-BR"/>
        </w:rPr>
      </w:pPr>
    </w:p>
    <w:p w14:paraId="44AB268B" w14:textId="77777777" w:rsidR="00920E79" w:rsidRPr="00EF3A85" w:rsidRDefault="00920E79" w:rsidP="00920E79">
      <w:pPr>
        <w:rPr>
          <w:rFonts w:asciiTheme="majorHAnsi" w:hAnsiTheme="majorHAnsi"/>
          <w:sz w:val="10"/>
          <w:lang w:val="pt-BR"/>
        </w:rPr>
      </w:pPr>
    </w:p>
    <w:p w14:paraId="74F26FD2" w14:textId="77777777" w:rsidR="00920E79" w:rsidRPr="00EF3A85" w:rsidRDefault="00920E79" w:rsidP="00920E79">
      <w:pPr>
        <w:rPr>
          <w:rFonts w:asciiTheme="majorHAnsi" w:hAnsiTheme="majorHAnsi"/>
          <w:sz w:val="10"/>
          <w:lang w:val="pt-BR"/>
        </w:rPr>
      </w:pPr>
    </w:p>
    <w:p w14:paraId="13B8B684" w14:textId="77777777" w:rsidR="00920E79" w:rsidRPr="00EF3A85" w:rsidRDefault="00920E79" w:rsidP="00920E79">
      <w:pPr>
        <w:rPr>
          <w:rFonts w:asciiTheme="majorHAnsi" w:hAnsiTheme="majorHAnsi"/>
          <w:sz w:val="10"/>
          <w:lang w:val="pt-BR"/>
        </w:rPr>
      </w:pPr>
    </w:p>
    <w:p w14:paraId="13743D3E" w14:textId="3CF85A48" w:rsidR="00B931DB" w:rsidRDefault="00B931DB" w:rsidP="00B931DB">
      <w:pPr>
        <w:pStyle w:val="Ttulo2"/>
        <w:numPr>
          <w:ilvl w:val="0"/>
          <w:numId w:val="40"/>
        </w:numPr>
        <w:spacing w:before="405"/>
        <w:ind w:right="3059"/>
        <w:rPr>
          <w:rFonts w:asciiTheme="majorHAnsi" w:hAnsiTheme="majorHAnsi" w:cstheme="minorHAnsi"/>
          <w:lang w:val="pt-BR"/>
        </w:rPr>
      </w:pPr>
      <w:bookmarkStart w:id="1" w:name="_TOC_250006"/>
      <w:bookmarkEnd w:id="1"/>
      <w:r>
        <w:rPr>
          <w:rFonts w:asciiTheme="majorHAnsi" w:hAnsiTheme="majorHAnsi" w:cstheme="minorHAnsi"/>
          <w:lang w:val="pt-BR"/>
        </w:rPr>
        <w:lastRenderedPageBreak/>
        <w:t>APRESENTAÇÃO</w:t>
      </w:r>
    </w:p>
    <w:p w14:paraId="5EC3D4A8" w14:textId="6FB3F161" w:rsidR="00B931DB" w:rsidRPr="00B931DB" w:rsidRDefault="0008224D" w:rsidP="00257C61">
      <w:pPr>
        <w:pStyle w:val="Ttulo2"/>
        <w:numPr>
          <w:ilvl w:val="1"/>
          <w:numId w:val="40"/>
        </w:numPr>
        <w:spacing w:before="405"/>
        <w:ind w:left="851" w:right="3059"/>
        <w:rPr>
          <w:rFonts w:asciiTheme="majorHAnsi" w:hAnsiTheme="majorHAnsi" w:cstheme="minorHAnsi"/>
          <w:lang w:val="pt-BR"/>
        </w:rPr>
      </w:pPr>
      <w:r w:rsidRPr="00EF3A85">
        <w:rPr>
          <w:rFonts w:asciiTheme="majorHAnsi" w:hAnsiTheme="majorHAnsi" w:cstheme="minorHAnsi"/>
          <w:lang w:val="pt-BR"/>
        </w:rPr>
        <w:t>INTRODUÇÃO</w:t>
      </w:r>
    </w:p>
    <w:p w14:paraId="170D2404" w14:textId="77777777" w:rsidR="0008224D" w:rsidRPr="00EF3A85" w:rsidRDefault="0008224D">
      <w:pPr>
        <w:pStyle w:val="Corpodetexto"/>
        <w:spacing w:before="3"/>
        <w:rPr>
          <w:rFonts w:asciiTheme="majorHAnsi" w:hAnsiTheme="majorHAnsi" w:cstheme="minorHAnsi"/>
          <w:b/>
          <w:lang w:val="pt-BR"/>
        </w:rPr>
      </w:pPr>
    </w:p>
    <w:p w14:paraId="1DE615AD" w14:textId="77777777" w:rsidR="00900F4A" w:rsidRPr="00D75309" w:rsidRDefault="00900F4A" w:rsidP="00900F4A">
      <w:pPr>
        <w:pStyle w:val="Corpodetexto"/>
        <w:ind w:firstLine="708"/>
        <w:jc w:val="both"/>
        <w:rPr>
          <w:rFonts w:ascii="Times New Roman" w:hAnsi="Times New Roman" w:cs="Times New Roman"/>
          <w:lang w:val="pt-BR"/>
        </w:rPr>
      </w:pPr>
      <w:r>
        <w:rPr>
          <w:rFonts w:ascii="Times New Roman" w:hAnsi="Times New Roman" w:cs="Times New Roman"/>
          <w:lang w:val="pt-BR"/>
        </w:rPr>
        <w:t xml:space="preserve">Barreirinhas </w:t>
      </w:r>
      <w:r w:rsidRPr="00D75309">
        <w:rPr>
          <w:rFonts w:ascii="Times New Roman" w:hAnsi="Times New Roman" w:cs="Times New Roman"/>
          <w:lang w:val="pt-BR"/>
        </w:rPr>
        <w:t>é um município brasileiro do estado do Maranhão</w:t>
      </w:r>
      <w:r>
        <w:rPr>
          <w:rFonts w:ascii="Times New Roman" w:hAnsi="Times New Roman" w:cs="Times New Roman"/>
          <w:lang w:val="pt-BR"/>
        </w:rPr>
        <w:t>.</w:t>
      </w:r>
      <w:r w:rsidRPr="00D75309">
        <w:rPr>
          <w:rFonts w:ascii="Times New Roman" w:hAnsi="Times New Roman" w:cs="Times New Roman"/>
          <w:lang w:val="pt-BR"/>
        </w:rPr>
        <w:t xml:space="preserve"> </w:t>
      </w:r>
      <w:r w:rsidRPr="00E26450">
        <w:rPr>
          <w:rFonts w:ascii="Times New Roman" w:hAnsi="Times New Roman" w:cs="Times New Roman"/>
          <w:lang w:val="pt-BR"/>
        </w:rPr>
        <w:t>Sua população foi estimada em 63.991 habitantes, conforme dados do IBGE de 2021, sendo o vigésimo mais populoso do estado.</w:t>
      </w:r>
    </w:p>
    <w:p w14:paraId="0AC7304B" w14:textId="3830C5FF" w:rsidR="00E91F1D" w:rsidRPr="00E91F1D" w:rsidRDefault="00900F4A" w:rsidP="00900F4A">
      <w:pPr>
        <w:pStyle w:val="Corpodetexto"/>
        <w:spacing w:before="120"/>
        <w:ind w:left="178" w:right="130" w:firstLine="673"/>
        <w:jc w:val="both"/>
        <w:rPr>
          <w:rFonts w:asciiTheme="majorHAnsi" w:hAnsiTheme="majorHAnsi" w:cstheme="minorHAnsi"/>
          <w:lang w:val="pt-BR"/>
        </w:rPr>
      </w:pPr>
      <w:r w:rsidRPr="00E26450">
        <w:rPr>
          <w:rFonts w:ascii="Times New Roman" w:hAnsi="Times New Roman" w:cs="Times New Roman"/>
          <w:lang w:val="pt-BR"/>
        </w:rPr>
        <w:t>O município é conhecido como "Portal dos Lençóis maranhenses" pelo fato de abrigar o Parque nacional dos lençóis maranhenses, região turística que consiste em uma vasta área de altas dunas de areias brancas e de lagos e lagoas, também conhecido como "Deserto Brasileiro"</w:t>
      </w:r>
      <w:r>
        <w:rPr>
          <w:rFonts w:ascii="Times New Roman" w:hAnsi="Times New Roman" w:cs="Times New Roman"/>
          <w:lang w:val="pt-BR"/>
        </w:rPr>
        <w:t>.</w:t>
      </w:r>
    </w:p>
    <w:p w14:paraId="100D2954" w14:textId="429BBF3C" w:rsidR="00A02EA3" w:rsidRPr="00EF3A85" w:rsidRDefault="00AD45CF" w:rsidP="00B931DB">
      <w:pPr>
        <w:pStyle w:val="Corpodetexto"/>
        <w:spacing w:before="120"/>
        <w:ind w:left="178" w:right="130" w:firstLine="542"/>
        <w:jc w:val="both"/>
        <w:rPr>
          <w:rFonts w:asciiTheme="majorHAnsi" w:hAnsiTheme="majorHAnsi" w:cstheme="minorHAnsi"/>
          <w:lang w:val="pt-BR"/>
        </w:rPr>
      </w:pPr>
      <w:r w:rsidRPr="00EF3A85">
        <w:rPr>
          <w:rFonts w:asciiTheme="majorHAnsi" w:hAnsiTheme="majorHAnsi" w:cstheme="minorHAnsi"/>
          <w:lang w:val="pt-BR"/>
        </w:rPr>
        <w:t xml:space="preserve">O </w:t>
      </w:r>
      <w:r w:rsidR="00723589" w:rsidRPr="00EF3A85">
        <w:rPr>
          <w:rFonts w:asciiTheme="majorHAnsi" w:hAnsiTheme="majorHAnsi" w:cstheme="minorHAnsi"/>
          <w:lang w:val="pt-BR"/>
        </w:rPr>
        <w:t>PROJETO DE</w:t>
      </w:r>
      <w:r w:rsidRPr="00EF3A85">
        <w:rPr>
          <w:rFonts w:asciiTheme="majorHAnsi" w:hAnsiTheme="majorHAnsi" w:cstheme="minorHAnsi"/>
          <w:lang w:val="pt-BR"/>
        </w:rPr>
        <w:t xml:space="preserve"> </w:t>
      </w:r>
      <w:r w:rsidR="00900F4A" w:rsidRPr="00900F4A">
        <w:rPr>
          <w:rFonts w:asciiTheme="majorHAnsi" w:hAnsiTheme="majorHAnsi" w:cstheme="minorHAnsi"/>
          <w:lang w:val="pt-BR"/>
        </w:rPr>
        <w:t>IMPLANTAÇÃO, RECUPERAÇÃO E MANUTENÇÃO DE ESTRADA VICINAIS NA ZONA RURAL NO MUNICÍPIO DE BARREIRINHAS/MA</w:t>
      </w:r>
      <w:r w:rsidRPr="00EF3A85">
        <w:rPr>
          <w:rFonts w:asciiTheme="majorHAnsi" w:hAnsiTheme="majorHAnsi" w:cstheme="minorHAnsi"/>
          <w:lang w:val="pt-BR"/>
        </w:rPr>
        <w:t>, ora</w:t>
      </w:r>
      <w:r w:rsidR="009841CC" w:rsidRPr="00EF3A85">
        <w:rPr>
          <w:rFonts w:asciiTheme="majorHAnsi" w:hAnsiTheme="majorHAnsi" w:cstheme="minorHAnsi"/>
          <w:lang w:val="pt-BR"/>
        </w:rPr>
        <w:t xml:space="preserve"> </w:t>
      </w:r>
      <w:r w:rsidRPr="00EF3A85">
        <w:rPr>
          <w:rFonts w:asciiTheme="majorHAnsi" w:hAnsiTheme="majorHAnsi" w:cstheme="minorHAnsi"/>
          <w:lang w:val="pt-BR"/>
        </w:rPr>
        <w:t>apresentado é resultado da análise técnica da atual via</w:t>
      </w:r>
      <w:r w:rsidR="00900F4A">
        <w:rPr>
          <w:rFonts w:asciiTheme="majorHAnsi" w:hAnsiTheme="majorHAnsi" w:cstheme="minorHAnsi"/>
          <w:lang w:val="pt-BR"/>
        </w:rPr>
        <w:t xml:space="preserve">, tendo sido </w:t>
      </w:r>
      <w:r w:rsidRPr="00EF3A85">
        <w:rPr>
          <w:rFonts w:asciiTheme="majorHAnsi" w:hAnsiTheme="majorHAnsi" w:cstheme="minorHAnsi"/>
          <w:lang w:val="pt-BR"/>
        </w:rPr>
        <w:t xml:space="preserve">minuciosamente quantificado </w:t>
      </w:r>
      <w:r w:rsidR="008F3C04" w:rsidRPr="00EF3A85">
        <w:rPr>
          <w:rFonts w:asciiTheme="majorHAnsi" w:hAnsiTheme="majorHAnsi" w:cstheme="minorHAnsi"/>
          <w:lang w:val="pt-BR"/>
        </w:rPr>
        <w:t>todos os</w:t>
      </w:r>
      <w:r w:rsidRPr="00EF3A85">
        <w:rPr>
          <w:rFonts w:asciiTheme="majorHAnsi" w:hAnsiTheme="majorHAnsi" w:cstheme="minorHAnsi"/>
          <w:lang w:val="pt-BR"/>
        </w:rPr>
        <w:t xml:space="preserve"> trechos a serem </w:t>
      </w:r>
      <w:r w:rsidR="00F14135">
        <w:rPr>
          <w:rFonts w:asciiTheme="majorHAnsi" w:hAnsiTheme="majorHAnsi" w:cstheme="minorHAnsi"/>
          <w:lang w:val="pt-BR"/>
        </w:rPr>
        <w:t>recuperados</w:t>
      </w:r>
      <w:r w:rsidRPr="00EF3A85">
        <w:rPr>
          <w:rFonts w:asciiTheme="majorHAnsi" w:hAnsiTheme="majorHAnsi" w:cstheme="minorHAnsi"/>
          <w:lang w:val="pt-BR"/>
        </w:rPr>
        <w:t>.</w:t>
      </w:r>
    </w:p>
    <w:p w14:paraId="63F72CE4" w14:textId="77777777" w:rsidR="00A02EA3" w:rsidRPr="00EF3A85" w:rsidRDefault="00AD45CF" w:rsidP="00B931DB">
      <w:pPr>
        <w:pStyle w:val="Corpodetexto"/>
        <w:spacing w:before="120"/>
        <w:ind w:left="178" w:right="130" w:firstLine="542"/>
        <w:jc w:val="both"/>
        <w:rPr>
          <w:rFonts w:asciiTheme="majorHAnsi" w:hAnsiTheme="majorHAnsi" w:cstheme="minorHAnsi"/>
          <w:lang w:val="pt-BR"/>
        </w:rPr>
      </w:pPr>
      <w:r w:rsidRPr="00EF3A85">
        <w:rPr>
          <w:rFonts w:asciiTheme="majorHAnsi" w:hAnsiTheme="majorHAnsi" w:cstheme="minorHAnsi"/>
          <w:lang w:val="pt-BR"/>
        </w:rPr>
        <w:t xml:space="preserve">O Sistema Viário é um dos primeiros elementos de infraestrutura de uma cidade. Sua implantação, juntamente com um sistema adequado de drenagem, favorece o escoamento das águas </w:t>
      </w:r>
      <w:r w:rsidR="000F49BF" w:rsidRPr="00EF3A85">
        <w:rPr>
          <w:rFonts w:asciiTheme="majorHAnsi" w:hAnsiTheme="majorHAnsi" w:cstheme="minorHAnsi"/>
          <w:lang w:val="pt-BR"/>
        </w:rPr>
        <w:t>pluviais</w:t>
      </w:r>
      <w:r w:rsidRPr="00EF3A85">
        <w:rPr>
          <w:rFonts w:asciiTheme="majorHAnsi" w:hAnsiTheme="majorHAnsi" w:cstheme="minorHAnsi"/>
          <w:lang w:val="pt-BR"/>
        </w:rPr>
        <w:t xml:space="preserve">, </w:t>
      </w:r>
      <w:r w:rsidR="000F49BF" w:rsidRPr="00EF3A85">
        <w:rPr>
          <w:rFonts w:asciiTheme="majorHAnsi" w:hAnsiTheme="majorHAnsi" w:cstheme="minorHAnsi"/>
          <w:lang w:val="pt-BR"/>
        </w:rPr>
        <w:t>conferindo assim</w:t>
      </w:r>
      <w:r w:rsidRPr="00EF3A85">
        <w:rPr>
          <w:rFonts w:asciiTheme="majorHAnsi" w:hAnsiTheme="majorHAnsi" w:cstheme="minorHAnsi"/>
          <w:lang w:val="pt-BR"/>
        </w:rPr>
        <w:t xml:space="preserve"> uma melhor condição de </w:t>
      </w:r>
      <w:r w:rsidR="008F3C04" w:rsidRPr="00EF3A85">
        <w:rPr>
          <w:rFonts w:asciiTheme="majorHAnsi" w:hAnsiTheme="majorHAnsi" w:cstheme="minorHAnsi"/>
          <w:lang w:val="pt-BR"/>
        </w:rPr>
        <w:t>bem-estar</w:t>
      </w:r>
      <w:r w:rsidRPr="00EF3A85">
        <w:rPr>
          <w:rFonts w:asciiTheme="majorHAnsi" w:hAnsiTheme="majorHAnsi" w:cstheme="minorHAnsi"/>
          <w:lang w:val="pt-BR"/>
        </w:rPr>
        <w:t xml:space="preserve"> à população, proporcionando o trânsito de veículos e pedestres com conforto e segurança.</w:t>
      </w:r>
    </w:p>
    <w:p w14:paraId="1C821B92" w14:textId="3D29D5B9" w:rsidR="00A02EA3" w:rsidRPr="00EF3A85" w:rsidRDefault="00AD45CF" w:rsidP="00B931DB">
      <w:pPr>
        <w:pStyle w:val="Corpodetexto"/>
        <w:spacing w:before="120"/>
        <w:ind w:left="178" w:right="126" w:firstLine="542"/>
        <w:jc w:val="both"/>
        <w:rPr>
          <w:rFonts w:asciiTheme="majorHAnsi" w:hAnsiTheme="majorHAnsi" w:cstheme="minorHAnsi"/>
          <w:lang w:val="pt-BR"/>
        </w:rPr>
      </w:pPr>
      <w:r w:rsidRPr="00EF3A85">
        <w:rPr>
          <w:rFonts w:asciiTheme="majorHAnsi" w:hAnsiTheme="majorHAnsi" w:cstheme="minorHAnsi"/>
          <w:lang w:val="pt-BR"/>
        </w:rPr>
        <w:t xml:space="preserve">Com base nos fundamentos no art. 7º da Lei nº 8.666 de 21.06.93 e suas alterações posteriores, este projeto básico visa fornecer elementos e subsídios que </w:t>
      </w:r>
      <w:r w:rsidR="00B931DB" w:rsidRPr="00B931DB">
        <w:rPr>
          <w:rFonts w:asciiTheme="majorHAnsi" w:hAnsiTheme="majorHAnsi" w:cstheme="minorHAnsi"/>
          <w:lang w:val="pt-BR"/>
        </w:rPr>
        <w:t xml:space="preserve">possibilitem viabilizar </w:t>
      </w:r>
      <w:r w:rsidR="00900F4A">
        <w:rPr>
          <w:rFonts w:asciiTheme="majorHAnsi" w:hAnsiTheme="majorHAnsi" w:cstheme="minorHAnsi"/>
          <w:lang w:val="pt-BR"/>
        </w:rPr>
        <w:t>a implantação, recuperação e manutenção</w:t>
      </w:r>
      <w:r w:rsidR="00B931DB" w:rsidRPr="00B931DB">
        <w:rPr>
          <w:rFonts w:asciiTheme="majorHAnsi" w:hAnsiTheme="majorHAnsi" w:cstheme="minorHAnsi"/>
          <w:lang w:val="pt-BR"/>
        </w:rPr>
        <w:t xml:space="preserve"> de </w:t>
      </w:r>
      <w:r w:rsidR="00900F4A">
        <w:rPr>
          <w:rFonts w:asciiTheme="majorHAnsi" w:hAnsiTheme="majorHAnsi" w:cstheme="minorHAnsi"/>
          <w:lang w:val="pt-BR"/>
        </w:rPr>
        <w:t>es</w:t>
      </w:r>
      <w:r w:rsidR="00B931DB" w:rsidRPr="00B931DB">
        <w:rPr>
          <w:rFonts w:asciiTheme="majorHAnsi" w:hAnsiTheme="majorHAnsi" w:cstheme="minorHAnsi"/>
          <w:lang w:val="pt-BR"/>
        </w:rPr>
        <w:t>trada</w:t>
      </w:r>
      <w:r w:rsidR="00900F4A">
        <w:rPr>
          <w:rFonts w:asciiTheme="majorHAnsi" w:hAnsiTheme="majorHAnsi" w:cstheme="minorHAnsi"/>
          <w:lang w:val="pt-BR"/>
        </w:rPr>
        <w:t>s vi</w:t>
      </w:r>
      <w:r w:rsidR="00B931DB" w:rsidRPr="00B931DB">
        <w:rPr>
          <w:rFonts w:asciiTheme="majorHAnsi" w:hAnsiTheme="majorHAnsi" w:cstheme="minorHAnsi"/>
          <w:lang w:val="pt-BR"/>
        </w:rPr>
        <w:t>cina</w:t>
      </w:r>
      <w:r w:rsidR="00900F4A">
        <w:rPr>
          <w:rFonts w:asciiTheme="majorHAnsi" w:hAnsiTheme="majorHAnsi" w:cstheme="minorHAnsi"/>
          <w:lang w:val="pt-BR"/>
        </w:rPr>
        <w:t>is na zona rural</w:t>
      </w:r>
      <w:r w:rsidR="00B931DB" w:rsidRPr="00B931DB">
        <w:rPr>
          <w:rFonts w:asciiTheme="majorHAnsi" w:hAnsiTheme="majorHAnsi" w:cstheme="minorHAnsi"/>
          <w:lang w:val="pt-BR"/>
        </w:rPr>
        <w:t xml:space="preserve"> no Município </w:t>
      </w:r>
      <w:r w:rsidR="008F3C04" w:rsidRPr="00EF3A85">
        <w:rPr>
          <w:rFonts w:asciiTheme="majorHAnsi" w:hAnsiTheme="majorHAnsi" w:cstheme="minorHAnsi"/>
          <w:lang w:val="pt-BR"/>
        </w:rPr>
        <w:t>d</w:t>
      </w:r>
      <w:r w:rsidR="000F49BF" w:rsidRPr="00EF3A85">
        <w:rPr>
          <w:rFonts w:asciiTheme="majorHAnsi" w:hAnsiTheme="majorHAnsi" w:cstheme="minorHAnsi"/>
          <w:lang w:val="pt-BR"/>
        </w:rPr>
        <w:t xml:space="preserve">e </w:t>
      </w:r>
      <w:r w:rsidR="00900F4A">
        <w:rPr>
          <w:rFonts w:asciiTheme="majorHAnsi" w:hAnsiTheme="majorHAnsi" w:cstheme="minorHAnsi"/>
          <w:lang w:val="pt-BR"/>
        </w:rPr>
        <w:t>BARREIRINHAS</w:t>
      </w:r>
      <w:r w:rsidRPr="00EF3A85">
        <w:rPr>
          <w:rFonts w:asciiTheme="majorHAnsi" w:hAnsiTheme="majorHAnsi" w:cstheme="minorHAnsi"/>
          <w:lang w:val="pt-BR"/>
        </w:rPr>
        <w:t>, no Estado do MARANHÃO.</w:t>
      </w:r>
    </w:p>
    <w:p w14:paraId="4668635D" w14:textId="77777777" w:rsidR="00A02EA3" w:rsidRPr="00EF3A85" w:rsidRDefault="00AD45CF" w:rsidP="00900F4A">
      <w:pPr>
        <w:pStyle w:val="Corpodetexto"/>
        <w:spacing w:before="120"/>
        <w:ind w:left="178" w:right="127" w:firstLine="531"/>
        <w:jc w:val="both"/>
        <w:rPr>
          <w:rFonts w:asciiTheme="majorHAnsi" w:hAnsiTheme="majorHAnsi" w:cstheme="minorHAnsi"/>
          <w:lang w:val="pt-BR"/>
        </w:rPr>
      </w:pPr>
      <w:r w:rsidRPr="00EF3A85">
        <w:rPr>
          <w:rFonts w:asciiTheme="majorHAnsi" w:hAnsiTheme="majorHAnsi" w:cstheme="minorHAnsi"/>
          <w:lang w:val="pt-BR"/>
        </w:rPr>
        <w:t xml:space="preserve">Com a execução dessas obras, </w:t>
      </w:r>
      <w:r w:rsidR="000F49BF" w:rsidRPr="00EF3A85">
        <w:rPr>
          <w:rFonts w:asciiTheme="majorHAnsi" w:hAnsiTheme="majorHAnsi" w:cstheme="minorHAnsi"/>
          <w:lang w:val="pt-BR"/>
        </w:rPr>
        <w:t>propõe</w:t>
      </w:r>
      <w:r w:rsidRPr="00EF3A85">
        <w:rPr>
          <w:rFonts w:asciiTheme="majorHAnsi" w:hAnsiTheme="majorHAnsi" w:cstheme="minorHAnsi"/>
          <w:lang w:val="pt-BR"/>
        </w:rPr>
        <w:t>-se melhorar as condições socioeconômicas da população dessas comunidades,</w:t>
      </w:r>
      <w:r w:rsidR="00C41213" w:rsidRPr="00EF3A85">
        <w:rPr>
          <w:rFonts w:asciiTheme="majorHAnsi" w:hAnsiTheme="majorHAnsi" w:cstheme="minorHAnsi"/>
          <w:lang w:val="pt-BR"/>
        </w:rPr>
        <w:t xml:space="preserve"> </w:t>
      </w:r>
      <w:r w:rsidRPr="00EF3A85">
        <w:rPr>
          <w:rFonts w:asciiTheme="majorHAnsi" w:hAnsiTheme="majorHAnsi" w:cstheme="minorHAnsi"/>
          <w:lang w:val="pt-BR"/>
        </w:rPr>
        <w:t xml:space="preserve">que atualmente estão enfrentando circunstâncias adversas </w:t>
      </w:r>
      <w:r w:rsidR="000F49BF" w:rsidRPr="00EF3A85">
        <w:rPr>
          <w:rFonts w:asciiTheme="majorHAnsi" w:hAnsiTheme="majorHAnsi" w:cstheme="minorHAnsi"/>
          <w:lang w:val="pt-BR"/>
        </w:rPr>
        <w:t>à sua infraestrutura</w:t>
      </w:r>
      <w:r w:rsidRPr="00EF3A85">
        <w:rPr>
          <w:rFonts w:asciiTheme="majorHAnsi" w:hAnsiTheme="majorHAnsi" w:cstheme="minorHAnsi"/>
          <w:lang w:val="pt-BR"/>
        </w:rPr>
        <w:t>, diante de problemas que envolvem a saúde, educação, transporte, comercialização de seus produtos,</w:t>
      </w:r>
      <w:r w:rsidRPr="00EF3A85">
        <w:rPr>
          <w:rFonts w:asciiTheme="majorHAnsi" w:hAnsiTheme="majorHAnsi" w:cstheme="minorHAnsi"/>
          <w:spacing w:val="-10"/>
          <w:lang w:val="pt-BR"/>
        </w:rPr>
        <w:t xml:space="preserve"> </w:t>
      </w:r>
      <w:r w:rsidRPr="00EF3A85">
        <w:rPr>
          <w:rFonts w:asciiTheme="majorHAnsi" w:hAnsiTheme="majorHAnsi" w:cstheme="minorHAnsi"/>
          <w:lang w:val="pt-BR"/>
        </w:rPr>
        <w:t>etc.</w:t>
      </w:r>
    </w:p>
    <w:p w14:paraId="2AA2C6E9" w14:textId="4F6C4974" w:rsidR="003F2AF0" w:rsidRPr="003F2AF0" w:rsidRDefault="0008224D" w:rsidP="00257C61">
      <w:pPr>
        <w:pStyle w:val="Ttulo2"/>
        <w:numPr>
          <w:ilvl w:val="1"/>
          <w:numId w:val="40"/>
        </w:numPr>
        <w:spacing w:before="405" w:after="240"/>
        <w:ind w:left="709" w:right="3059"/>
        <w:rPr>
          <w:rFonts w:asciiTheme="majorHAnsi" w:hAnsiTheme="majorHAnsi" w:cstheme="minorHAnsi"/>
          <w:lang w:val="pt-BR"/>
        </w:rPr>
      </w:pPr>
      <w:r w:rsidRPr="003F2AF0">
        <w:rPr>
          <w:rFonts w:asciiTheme="majorHAnsi" w:hAnsiTheme="majorHAnsi" w:cstheme="minorHAnsi"/>
          <w:lang w:val="pt-BR"/>
        </w:rPr>
        <w:t>LOCALIZAÇÃO E ACESSO</w:t>
      </w:r>
    </w:p>
    <w:p w14:paraId="68B4E5D3" w14:textId="77777777" w:rsidR="00900F4A" w:rsidRPr="00900F4A" w:rsidRDefault="00900F4A" w:rsidP="00900F4A">
      <w:pPr>
        <w:pStyle w:val="Corpodetexto"/>
        <w:spacing w:before="120"/>
        <w:ind w:right="155" w:firstLine="709"/>
        <w:jc w:val="both"/>
        <w:rPr>
          <w:rFonts w:asciiTheme="majorHAnsi" w:hAnsiTheme="majorHAnsi" w:cstheme="minorHAnsi"/>
          <w:lang w:val="pt-BR"/>
        </w:rPr>
      </w:pPr>
      <w:r w:rsidRPr="00900F4A">
        <w:rPr>
          <w:rFonts w:asciiTheme="majorHAnsi" w:hAnsiTheme="majorHAnsi" w:cstheme="minorHAnsi"/>
          <w:lang w:val="pt-BR"/>
        </w:rPr>
        <w:t xml:space="preserve">O município faz parte da bacia hidrográfica do rio Preguiças, além dos rios Negro, </w:t>
      </w:r>
      <w:proofErr w:type="spellStart"/>
      <w:r w:rsidRPr="00900F4A">
        <w:rPr>
          <w:rFonts w:asciiTheme="majorHAnsi" w:hAnsiTheme="majorHAnsi" w:cstheme="minorHAnsi"/>
          <w:lang w:val="pt-BR"/>
        </w:rPr>
        <w:t>Juçaraí</w:t>
      </w:r>
      <w:proofErr w:type="spellEnd"/>
      <w:r w:rsidRPr="00900F4A">
        <w:rPr>
          <w:rFonts w:asciiTheme="majorHAnsi" w:hAnsiTheme="majorHAnsi" w:cstheme="minorHAnsi"/>
          <w:lang w:val="pt-BR"/>
        </w:rPr>
        <w:t xml:space="preserve">, </w:t>
      </w:r>
      <w:proofErr w:type="spellStart"/>
      <w:r w:rsidRPr="00900F4A">
        <w:rPr>
          <w:rFonts w:asciiTheme="majorHAnsi" w:hAnsiTheme="majorHAnsi" w:cstheme="minorHAnsi"/>
          <w:lang w:val="pt-BR"/>
        </w:rPr>
        <w:t>Maçangano</w:t>
      </w:r>
      <w:proofErr w:type="spellEnd"/>
      <w:r w:rsidRPr="00900F4A">
        <w:rPr>
          <w:rFonts w:asciiTheme="majorHAnsi" w:hAnsiTheme="majorHAnsi" w:cstheme="minorHAnsi"/>
          <w:lang w:val="pt-BR"/>
        </w:rPr>
        <w:t xml:space="preserve">, </w:t>
      </w:r>
      <w:proofErr w:type="spellStart"/>
      <w:r w:rsidRPr="00900F4A">
        <w:rPr>
          <w:rFonts w:asciiTheme="majorHAnsi" w:hAnsiTheme="majorHAnsi" w:cstheme="minorHAnsi"/>
          <w:lang w:val="pt-BR"/>
        </w:rPr>
        <w:t>Sucuriju</w:t>
      </w:r>
      <w:proofErr w:type="spellEnd"/>
      <w:r w:rsidRPr="00900F4A">
        <w:rPr>
          <w:rFonts w:asciiTheme="majorHAnsi" w:hAnsiTheme="majorHAnsi" w:cstheme="minorHAnsi"/>
          <w:lang w:val="pt-BR"/>
        </w:rPr>
        <w:t xml:space="preserve">, da Fome ou da Formiga, </w:t>
      </w:r>
      <w:proofErr w:type="spellStart"/>
      <w:r w:rsidRPr="00900F4A">
        <w:rPr>
          <w:rFonts w:asciiTheme="majorHAnsi" w:hAnsiTheme="majorHAnsi" w:cstheme="minorHAnsi"/>
          <w:lang w:val="pt-BR"/>
        </w:rPr>
        <w:t>Mamorana</w:t>
      </w:r>
      <w:proofErr w:type="spellEnd"/>
      <w:r w:rsidRPr="00900F4A">
        <w:rPr>
          <w:rFonts w:asciiTheme="majorHAnsi" w:hAnsiTheme="majorHAnsi" w:cstheme="minorHAnsi"/>
          <w:lang w:val="pt-BR"/>
        </w:rPr>
        <w:t xml:space="preserve">, do Santo Inácio e os riachos: </w:t>
      </w:r>
      <w:proofErr w:type="spellStart"/>
      <w:r w:rsidRPr="00900F4A">
        <w:rPr>
          <w:rFonts w:asciiTheme="majorHAnsi" w:hAnsiTheme="majorHAnsi" w:cstheme="minorHAnsi"/>
          <w:lang w:val="pt-BR"/>
        </w:rPr>
        <w:t>Mirinzal</w:t>
      </w:r>
      <w:proofErr w:type="spellEnd"/>
      <w:r w:rsidRPr="00900F4A">
        <w:rPr>
          <w:rFonts w:asciiTheme="majorHAnsi" w:hAnsiTheme="majorHAnsi" w:cstheme="minorHAnsi"/>
          <w:lang w:val="pt-BR"/>
        </w:rPr>
        <w:t xml:space="preserve">, </w:t>
      </w:r>
      <w:proofErr w:type="spellStart"/>
      <w:r w:rsidRPr="00900F4A">
        <w:rPr>
          <w:rFonts w:asciiTheme="majorHAnsi" w:hAnsiTheme="majorHAnsi" w:cstheme="minorHAnsi"/>
          <w:lang w:val="pt-BR"/>
        </w:rPr>
        <w:t>Açuí</w:t>
      </w:r>
      <w:proofErr w:type="spellEnd"/>
      <w:r w:rsidRPr="00900F4A">
        <w:rPr>
          <w:rFonts w:asciiTheme="majorHAnsi" w:hAnsiTheme="majorHAnsi" w:cstheme="minorHAnsi"/>
          <w:lang w:val="pt-BR"/>
        </w:rPr>
        <w:t xml:space="preserve">, Tucuns, do Poção, do </w:t>
      </w:r>
      <w:proofErr w:type="spellStart"/>
      <w:r w:rsidRPr="00900F4A">
        <w:rPr>
          <w:rFonts w:asciiTheme="majorHAnsi" w:hAnsiTheme="majorHAnsi" w:cstheme="minorHAnsi"/>
          <w:lang w:val="pt-BR"/>
        </w:rPr>
        <w:t>Pirunga</w:t>
      </w:r>
      <w:proofErr w:type="spellEnd"/>
      <w:r w:rsidRPr="00900F4A">
        <w:rPr>
          <w:rFonts w:asciiTheme="majorHAnsi" w:hAnsiTheme="majorHAnsi" w:cstheme="minorHAnsi"/>
          <w:lang w:val="pt-BR"/>
        </w:rPr>
        <w:t xml:space="preserve">, das Cacimbas, São José, </w:t>
      </w:r>
      <w:proofErr w:type="spellStart"/>
      <w:r w:rsidRPr="00900F4A">
        <w:rPr>
          <w:rFonts w:asciiTheme="majorHAnsi" w:hAnsiTheme="majorHAnsi" w:cstheme="minorHAnsi"/>
          <w:lang w:val="pt-BR"/>
        </w:rPr>
        <w:t>Giramundo</w:t>
      </w:r>
      <w:proofErr w:type="spellEnd"/>
      <w:r w:rsidRPr="00900F4A">
        <w:rPr>
          <w:rFonts w:asciiTheme="majorHAnsi" w:hAnsiTheme="majorHAnsi" w:cstheme="minorHAnsi"/>
          <w:lang w:val="pt-BR"/>
        </w:rPr>
        <w:t xml:space="preserve">, do Meio, Palmeirinha, do Molha, Passagem do Canto, </w:t>
      </w:r>
      <w:proofErr w:type="spellStart"/>
      <w:r w:rsidRPr="00900F4A">
        <w:rPr>
          <w:rFonts w:asciiTheme="majorHAnsi" w:hAnsiTheme="majorHAnsi" w:cstheme="minorHAnsi"/>
          <w:lang w:val="pt-BR"/>
        </w:rPr>
        <w:t>Uriti</w:t>
      </w:r>
      <w:proofErr w:type="spellEnd"/>
      <w:r w:rsidRPr="00900F4A">
        <w:rPr>
          <w:rFonts w:asciiTheme="majorHAnsi" w:hAnsiTheme="majorHAnsi" w:cstheme="minorHAnsi"/>
          <w:lang w:val="pt-BR"/>
        </w:rPr>
        <w:t xml:space="preserve">, do Macaco, da Onça, do </w:t>
      </w:r>
      <w:proofErr w:type="spellStart"/>
      <w:r w:rsidRPr="00900F4A">
        <w:rPr>
          <w:rFonts w:asciiTheme="majorHAnsi" w:hAnsiTheme="majorHAnsi" w:cstheme="minorHAnsi"/>
          <w:lang w:val="pt-BR"/>
        </w:rPr>
        <w:t>Guarimã</w:t>
      </w:r>
      <w:proofErr w:type="spellEnd"/>
      <w:r w:rsidRPr="00900F4A">
        <w:rPr>
          <w:rFonts w:asciiTheme="majorHAnsi" w:hAnsiTheme="majorHAnsi" w:cstheme="minorHAnsi"/>
          <w:lang w:val="pt-BR"/>
        </w:rPr>
        <w:t xml:space="preserve">, da Mangueira, da Mata, do Bosque, dentre outros. </w:t>
      </w:r>
    </w:p>
    <w:p w14:paraId="163BD025" w14:textId="7EE1BE3E" w:rsidR="00A02EA3" w:rsidRPr="00EF3A85" w:rsidRDefault="00900F4A" w:rsidP="00900F4A">
      <w:pPr>
        <w:pStyle w:val="Corpodetexto"/>
        <w:spacing w:before="120"/>
        <w:ind w:right="155" w:firstLine="709"/>
        <w:jc w:val="both"/>
        <w:rPr>
          <w:rFonts w:asciiTheme="majorHAnsi" w:hAnsiTheme="majorHAnsi" w:cstheme="minorHAnsi"/>
          <w:lang w:val="pt-BR"/>
        </w:rPr>
      </w:pPr>
      <w:r w:rsidRPr="00D75309">
        <w:rPr>
          <w:rFonts w:ascii="Times New Roman" w:hAnsi="Times New Roman" w:cs="Times New Roman"/>
          <w:lang w:val="pt-BR"/>
        </w:rPr>
        <w:t xml:space="preserve">O acesso a partir de São Luís, capital do estado, em um percurso total de </w:t>
      </w:r>
      <w:r>
        <w:rPr>
          <w:rFonts w:ascii="Times New Roman" w:hAnsi="Times New Roman" w:cs="Times New Roman"/>
          <w:lang w:val="pt-BR"/>
        </w:rPr>
        <w:t>252</w:t>
      </w:r>
      <w:r w:rsidRPr="00D75309">
        <w:rPr>
          <w:rFonts w:ascii="Times New Roman" w:hAnsi="Times New Roman" w:cs="Times New Roman"/>
          <w:lang w:val="pt-BR"/>
        </w:rPr>
        <w:t xml:space="preserve"> km.</w:t>
      </w:r>
    </w:p>
    <w:p w14:paraId="39E93FEB" w14:textId="77777777" w:rsidR="00900F4A" w:rsidRPr="00E26450" w:rsidRDefault="00900F4A" w:rsidP="00900F4A">
      <w:pPr>
        <w:pStyle w:val="Corpodetexto"/>
        <w:spacing w:before="120"/>
        <w:ind w:right="155"/>
        <w:jc w:val="center"/>
        <w:rPr>
          <w:rFonts w:ascii="Times New Roman" w:hAnsi="Times New Roman" w:cs="Times New Roman"/>
          <w:lang w:val="pt-BR"/>
        </w:rPr>
      </w:pPr>
      <w:r>
        <w:rPr>
          <w:noProof/>
          <w:lang w:val="pt-BR" w:eastAsia="pt-BR"/>
        </w:rPr>
        <w:lastRenderedPageBreak/>
        <w:drawing>
          <wp:inline distT="0" distB="0" distL="0" distR="0" wp14:anchorId="47DC6E23" wp14:editId="6E7A190B">
            <wp:extent cx="2377440" cy="3116580"/>
            <wp:effectExtent l="0" t="0" r="3810" b="7620"/>
            <wp:docPr id="5" name="Imagem 5" descr="Localização de Barreirinhas no Maranh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calização de Barreirinhas no Maranhã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77440" cy="3116580"/>
                    </a:xfrm>
                    <a:prstGeom prst="rect">
                      <a:avLst/>
                    </a:prstGeom>
                    <a:noFill/>
                    <a:ln>
                      <a:noFill/>
                    </a:ln>
                  </pic:spPr>
                </pic:pic>
              </a:graphicData>
            </a:graphic>
          </wp:inline>
        </w:drawing>
      </w:r>
    </w:p>
    <w:p w14:paraId="4445E12E" w14:textId="77777777" w:rsidR="00900F4A" w:rsidRPr="001D3658" w:rsidRDefault="00900F4A" w:rsidP="00900F4A">
      <w:pPr>
        <w:pStyle w:val="Corpodetexto"/>
        <w:spacing w:before="97"/>
        <w:ind w:right="59"/>
        <w:jc w:val="center"/>
        <w:rPr>
          <w:rFonts w:ascii="Times New Roman" w:hAnsi="Times New Roman" w:cs="Times New Roman"/>
          <w:i/>
          <w:sz w:val="20"/>
          <w:lang w:val="pt-BR"/>
        </w:rPr>
      </w:pPr>
      <w:r w:rsidRPr="001D3658">
        <w:rPr>
          <w:rFonts w:ascii="Times New Roman" w:hAnsi="Times New Roman" w:cs="Times New Roman"/>
          <w:i/>
          <w:sz w:val="20"/>
          <w:lang w:val="pt-BR"/>
        </w:rPr>
        <w:t>Figura 1 - Mapa de localização do município de Barreirinhas/MA</w:t>
      </w:r>
    </w:p>
    <w:p w14:paraId="3B12D631" w14:textId="30750F7A" w:rsidR="00A02EA3" w:rsidRPr="00EF3A85" w:rsidRDefault="00A02EA3" w:rsidP="00E63004">
      <w:pPr>
        <w:pStyle w:val="Corpodetexto"/>
        <w:spacing w:before="97"/>
        <w:ind w:right="59" w:hanging="26"/>
        <w:jc w:val="center"/>
        <w:rPr>
          <w:rFonts w:asciiTheme="majorHAnsi" w:hAnsiTheme="majorHAnsi"/>
          <w:lang w:val="pt-BR"/>
        </w:rPr>
      </w:pPr>
    </w:p>
    <w:p w14:paraId="646F5969" w14:textId="77777777" w:rsidR="00A02EA3" w:rsidRPr="009F1F10" w:rsidRDefault="00A02EA3">
      <w:pPr>
        <w:jc w:val="both"/>
        <w:rPr>
          <w:lang w:val="pt-BR"/>
        </w:rPr>
        <w:sectPr w:rsidR="00A02EA3" w:rsidRPr="009F1F10" w:rsidSect="00794D0B">
          <w:headerReference w:type="default" r:id="rId8"/>
          <w:footerReference w:type="default" r:id="rId9"/>
          <w:pgSz w:w="11900" w:h="16840"/>
          <w:pgMar w:top="1951" w:right="820" w:bottom="1480" w:left="1240" w:header="372" w:footer="1280" w:gutter="0"/>
          <w:cols w:space="720"/>
        </w:sectPr>
      </w:pPr>
    </w:p>
    <w:p w14:paraId="2F5237FB" w14:textId="3ECB044C" w:rsidR="00A02EA3" w:rsidRPr="003F2AF0" w:rsidRDefault="00AD45CF" w:rsidP="003F2AF0">
      <w:pPr>
        <w:pStyle w:val="Ttulo2"/>
        <w:numPr>
          <w:ilvl w:val="1"/>
          <w:numId w:val="40"/>
        </w:numPr>
        <w:spacing w:before="51"/>
        <w:ind w:right="3059"/>
        <w:rPr>
          <w:rFonts w:asciiTheme="majorHAnsi" w:hAnsiTheme="majorHAnsi" w:cstheme="minorHAnsi"/>
          <w:lang w:val="pt-BR"/>
        </w:rPr>
      </w:pPr>
      <w:bookmarkStart w:id="2" w:name="_TOC_250005"/>
      <w:bookmarkEnd w:id="2"/>
      <w:r w:rsidRPr="003F2AF0">
        <w:rPr>
          <w:rFonts w:asciiTheme="majorHAnsi" w:hAnsiTheme="majorHAnsi" w:cstheme="minorHAnsi"/>
          <w:lang w:val="pt-BR"/>
        </w:rPr>
        <w:lastRenderedPageBreak/>
        <w:t>MEMORIAL DESCRITIVO</w:t>
      </w:r>
    </w:p>
    <w:p w14:paraId="003A5D46" w14:textId="77777777" w:rsidR="00A02EA3" w:rsidRPr="00EF3A85" w:rsidRDefault="00A02EA3">
      <w:pPr>
        <w:pStyle w:val="Corpodetexto"/>
        <w:rPr>
          <w:rFonts w:asciiTheme="majorHAnsi" w:hAnsiTheme="majorHAnsi" w:cstheme="minorHAnsi"/>
          <w:b/>
          <w:sz w:val="20"/>
          <w:lang w:val="pt-BR"/>
        </w:rPr>
      </w:pPr>
    </w:p>
    <w:p w14:paraId="5A18E5AC" w14:textId="36FB5FFE" w:rsidR="00A02EA3" w:rsidRPr="003F2AF0" w:rsidRDefault="0008224D" w:rsidP="00257C61">
      <w:pPr>
        <w:pStyle w:val="Ttulo2"/>
        <w:numPr>
          <w:ilvl w:val="2"/>
          <w:numId w:val="40"/>
        </w:numPr>
        <w:spacing w:before="405" w:after="240"/>
        <w:ind w:left="426" w:right="3059" w:firstLine="283"/>
        <w:rPr>
          <w:rFonts w:asciiTheme="majorHAnsi" w:hAnsiTheme="majorHAnsi" w:cstheme="minorHAnsi"/>
          <w:u w:val="single"/>
          <w:lang w:val="pt-BR"/>
        </w:rPr>
      </w:pPr>
      <w:r w:rsidRPr="003F2AF0">
        <w:rPr>
          <w:rFonts w:asciiTheme="majorHAnsi" w:hAnsiTheme="majorHAnsi" w:cstheme="minorHAnsi"/>
          <w:u w:val="single"/>
          <w:lang w:val="pt-BR"/>
        </w:rPr>
        <w:t>CONCEPÇÃO DE PROJETO</w:t>
      </w:r>
    </w:p>
    <w:p w14:paraId="31C56BF0" w14:textId="7B7C5CE7" w:rsidR="00A02EA3" w:rsidRPr="00EF3A85" w:rsidRDefault="003F2AF0" w:rsidP="00257C61">
      <w:pPr>
        <w:pStyle w:val="Corpodetexto"/>
        <w:spacing w:before="120"/>
        <w:ind w:left="178" w:right="799" w:firstLine="531"/>
        <w:jc w:val="both"/>
        <w:rPr>
          <w:rFonts w:asciiTheme="majorHAnsi" w:hAnsiTheme="majorHAnsi" w:cstheme="minorHAnsi"/>
          <w:lang w:val="pt-BR"/>
        </w:rPr>
      </w:pPr>
      <w:r w:rsidRPr="003F2AF0">
        <w:rPr>
          <w:rFonts w:asciiTheme="majorHAnsi" w:hAnsiTheme="majorHAnsi" w:cstheme="minorHAnsi"/>
          <w:lang w:val="pt-BR"/>
        </w:rPr>
        <w:t xml:space="preserve">As informações contidas visam fornecer orientações e diretrizes gerais sobre as atividades requeridas para a execução da obra de </w:t>
      </w:r>
      <w:r w:rsidR="00900F4A">
        <w:rPr>
          <w:rFonts w:asciiTheme="majorHAnsi" w:hAnsiTheme="majorHAnsi" w:cstheme="minorHAnsi"/>
          <w:lang w:val="pt-BR"/>
        </w:rPr>
        <w:t xml:space="preserve">Implantação, </w:t>
      </w:r>
      <w:r w:rsidRPr="003F2AF0">
        <w:rPr>
          <w:rFonts w:asciiTheme="majorHAnsi" w:hAnsiTheme="majorHAnsi" w:cstheme="minorHAnsi"/>
          <w:lang w:val="pt-BR"/>
        </w:rPr>
        <w:t xml:space="preserve">Recuperação </w:t>
      </w:r>
      <w:r w:rsidR="00900F4A">
        <w:rPr>
          <w:rFonts w:asciiTheme="majorHAnsi" w:hAnsiTheme="majorHAnsi" w:cstheme="minorHAnsi"/>
          <w:lang w:val="pt-BR"/>
        </w:rPr>
        <w:t xml:space="preserve">e Manutenção </w:t>
      </w:r>
      <w:r w:rsidRPr="003F2AF0">
        <w:rPr>
          <w:rFonts w:asciiTheme="majorHAnsi" w:hAnsiTheme="majorHAnsi" w:cstheme="minorHAnsi"/>
          <w:lang w:val="pt-BR"/>
        </w:rPr>
        <w:t xml:space="preserve">de Estradas Vicinais </w:t>
      </w:r>
      <w:r w:rsidR="00900F4A">
        <w:rPr>
          <w:rFonts w:asciiTheme="majorHAnsi" w:hAnsiTheme="majorHAnsi" w:cstheme="minorHAnsi"/>
          <w:lang w:val="pt-BR"/>
        </w:rPr>
        <w:t>na zona rural d</w:t>
      </w:r>
      <w:r w:rsidRPr="003F2AF0">
        <w:rPr>
          <w:rFonts w:asciiTheme="majorHAnsi" w:hAnsiTheme="majorHAnsi" w:cstheme="minorHAnsi"/>
          <w:lang w:val="pt-BR"/>
        </w:rPr>
        <w:t xml:space="preserve">o município em </w:t>
      </w:r>
      <w:r w:rsidR="00900F4A">
        <w:rPr>
          <w:rFonts w:asciiTheme="majorHAnsi" w:hAnsiTheme="majorHAnsi" w:cstheme="minorHAnsi"/>
          <w:lang w:val="pt-BR"/>
        </w:rPr>
        <w:t>BARREIRINHAS</w:t>
      </w:r>
      <w:r>
        <w:rPr>
          <w:rFonts w:asciiTheme="majorHAnsi" w:hAnsiTheme="majorHAnsi" w:cstheme="minorHAnsi"/>
          <w:lang w:val="pt-BR"/>
        </w:rPr>
        <w:t>-MA</w:t>
      </w:r>
      <w:r w:rsidR="00AD45CF" w:rsidRPr="00EF3A85">
        <w:rPr>
          <w:rFonts w:asciiTheme="majorHAnsi" w:hAnsiTheme="majorHAnsi" w:cstheme="minorHAnsi"/>
          <w:lang w:val="pt-BR"/>
        </w:rPr>
        <w:t>.</w:t>
      </w:r>
    </w:p>
    <w:p w14:paraId="47C59CB2" w14:textId="6D6B5544" w:rsidR="003F2AF0" w:rsidRPr="003F2AF0" w:rsidRDefault="003F2AF0" w:rsidP="00257C61">
      <w:pPr>
        <w:pStyle w:val="Ttulo2"/>
        <w:numPr>
          <w:ilvl w:val="2"/>
          <w:numId w:val="40"/>
        </w:numPr>
        <w:spacing w:before="405" w:after="240"/>
        <w:ind w:left="426" w:right="1082" w:firstLine="283"/>
        <w:rPr>
          <w:rFonts w:asciiTheme="majorHAnsi" w:hAnsiTheme="majorHAnsi" w:cstheme="minorHAnsi"/>
          <w:u w:val="single"/>
          <w:lang w:val="pt-BR"/>
        </w:rPr>
      </w:pPr>
      <w:r>
        <w:rPr>
          <w:rFonts w:asciiTheme="majorHAnsi" w:hAnsiTheme="majorHAnsi" w:cstheme="minorHAnsi"/>
          <w:u w:val="single"/>
          <w:lang w:val="pt-BR"/>
        </w:rPr>
        <w:t>CARACTERÍSTICAS GEOMÉTRICAS</w:t>
      </w:r>
    </w:p>
    <w:p w14:paraId="75C3BF6C" w14:textId="77777777" w:rsidR="00A02EA3" w:rsidRPr="00EF3A85" w:rsidRDefault="00A02EA3" w:rsidP="003F2AF0">
      <w:pPr>
        <w:pStyle w:val="Corpodetexto"/>
        <w:spacing w:before="5"/>
        <w:ind w:left="426" w:right="1082"/>
        <w:rPr>
          <w:rFonts w:asciiTheme="majorHAnsi" w:hAnsiTheme="majorHAnsi" w:cstheme="minorHAnsi"/>
          <w:b/>
          <w:i/>
          <w:sz w:val="19"/>
          <w:lang w:val="pt-BR"/>
        </w:rPr>
      </w:pPr>
    </w:p>
    <w:p w14:paraId="719381A6" w14:textId="166FAC75" w:rsidR="00FC7BEC" w:rsidRPr="00EF3A85" w:rsidRDefault="00AD45CF" w:rsidP="00257C61">
      <w:pPr>
        <w:pStyle w:val="Corpodetexto"/>
        <w:spacing w:before="51" w:line="340" w:lineRule="auto"/>
        <w:ind w:left="709" w:right="1082"/>
        <w:rPr>
          <w:rFonts w:asciiTheme="majorHAnsi" w:hAnsiTheme="majorHAnsi" w:cstheme="minorHAnsi"/>
          <w:lang w:val="pt-BR"/>
        </w:rPr>
      </w:pPr>
      <w:r w:rsidRPr="00EF3A85">
        <w:rPr>
          <w:rFonts w:asciiTheme="majorHAnsi" w:hAnsiTheme="majorHAnsi" w:cstheme="minorHAnsi"/>
          <w:lang w:val="pt-BR"/>
        </w:rPr>
        <w:t xml:space="preserve">Extensão: </w:t>
      </w:r>
      <w:r w:rsidR="00900F4A">
        <w:rPr>
          <w:rFonts w:asciiTheme="majorHAnsi" w:hAnsiTheme="majorHAnsi" w:cstheme="minorHAnsi"/>
          <w:lang w:val="pt-BR"/>
        </w:rPr>
        <w:t>VAR.</w:t>
      </w:r>
      <w:r w:rsidR="003F2AF0">
        <w:rPr>
          <w:rFonts w:asciiTheme="majorHAnsi" w:hAnsiTheme="majorHAnsi" w:cstheme="minorHAnsi"/>
          <w:lang w:val="pt-BR"/>
        </w:rPr>
        <w:t xml:space="preserve"> </w:t>
      </w:r>
      <w:r w:rsidR="005E1EDE" w:rsidRPr="00EF3A85">
        <w:rPr>
          <w:rFonts w:asciiTheme="majorHAnsi" w:hAnsiTheme="majorHAnsi" w:cstheme="minorHAnsi"/>
        </w:rPr>
        <w:t>m</w:t>
      </w:r>
      <w:r w:rsidRPr="00EF3A85">
        <w:rPr>
          <w:rFonts w:asciiTheme="majorHAnsi" w:hAnsiTheme="majorHAnsi" w:cstheme="minorHAnsi"/>
          <w:lang w:val="pt-BR"/>
        </w:rPr>
        <w:t xml:space="preserve">; </w:t>
      </w:r>
    </w:p>
    <w:p w14:paraId="42E1C167" w14:textId="3ADE02B9" w:rsidR="00A02EA3" w:rsidRPr="00EF3A85" w:rsidRDefault="00FC7BEC" w:rsidP="00257C61">
      <w:pPr>
        <w:pStyle w:val="Corpodetexto"/>
        <w:spacing w:before="51" w:line="340" w:lineRule="auto"/>
        <w:ind w:left="709" w:right="1082"/>
        <w:rPr>
          <w:rFonts w:asciiTheme="majorHAnsi" w:hAnsiTheme="majorHAnsi" w:cstheme="minorHAnsi"/>
          <w:lang w:val="pt-BR"/>
        </w:rPr>
      </w:pPr>
      <w:r w:rsidRPr="00EF3A85">
        <w:rPr>
          <w:rFonts w:asciiTheme="majorHAnsi" w:hAnsiTheme="majorHAnsi" w:cstheme="minorHAnsi"/>
          <w:lang w:val="pt-BR"/>
        </w:rPr>
        <w:t>Plataforma de rolamento:</w:t>
      </w:r>
      <w:r w:rsidR="00A81A23" w:rsidRPr="00EF3A85">
        <w:rPr>
          <w:rFonts w:asciiTheme="majorHAnsi" w:hAnsiTheme="majorHAnsi" w:cstheme="minorHAnsi"/>
          <w:lang w:val="pt-BR"/>
        </w:rPr>
        <w:t xml:space="preserve"> </w:t>
      </w:r>
      <w:r w:rsidR="00900F4A">
        <w:rPr>
          <w:rFonts w:asciiTheme="majorHAnsi" w:hAnsiTheme="majorHAnsi" w:cstheme="minorHAnsi"/>
          <w:lang w:val="pt-BR"/>
        </w:rPr>
        <w:t>VAR.</w:t>
      </w:r>
      <w:r w:rsidR="00AD45CF" w:rsidRPr="00EF3A85">
        <w:rPr>
          <w:rFonts w:asciiTheme="majorHAnsi" w:hAnsiTheme="majorHAnsi" w:cstheme="minorHAnsi"/>
          <w:spacing w:val="-7"/>
          <w:lang w:val="pt-BR"/>
        </w:rPr>
        <w:t xml:space="preserve"> </w:t>
      </w:r>
      <w:r w:rsidR="00AD45CF" w:rsidRPr="00EF3A85">
        <w:rPr>
          <w:rFonts w:asciiTheme="majorHAnsi" w:hAnsiTheme="majorHAnsi" w:cstheme="minorHAnsi"/>
          <w:lang w:val="pt-BR"/>
        </w:rPr>
        <w:t>m;</w:t>
      </w:r>
    </w:p>
    <w:p w14:paraId="69C56F3F" w14:textId="2300585E" w:rsidR="0008224D" w:rsidRPr="00EF3A85" w:rsidRDefault="0008224D" w:rsidP="00257C61">
      <w:pPr>
        <w:pStyle w:val="Corpodetexto"/>
        <w:spacing w:before="51" w:line="340" w:lineRule="auto"/>
        <w:ind w:left="709" w:right="1082"/>
        <w:rPr>
          <w:rFonts w:asciiTheme="majorHAnsi" w:hAnsiTheme="majorHAnsi" w:cstheme="minorHAnsi"/>
          <w:lang w:val="pt-BR"/>
        </w:rPr>
      </w:pPr>
      <w:r w:rsidRPr="00EF3A85">
        <w:rPr>
          <w:rFonts w:asciiTheme="majorHAnsi" w:hAnsiTheme="majorHAnsi" w:cstheme="minorHAnsi"/>
          <w:lang w:val="pt-BR"/>
        </w:rPr>
        <w:t>Largura da via</w:t>
      </w:r>
      <w:r w:rsidR="003F2AF0">
        <w:rPr>
          <w:rFonts w:asciiTheme="majorHAnsi" w:hAnsiTheme="majorHAnsi" w:cstheme="minorHAnsi"/>
          <w:lang w:val="pt-BR"/>
        </w:rPr>
        <w:t xml:space="preserve"> / revestimento primário</w:t>
      </w:r>
      <w:r w:rsidRPr="00EF3A85">
        <w:rPr>
          <w:rFonts w:asciiTheme="majorHAnsi" w:hAnsiTheme="majorHAnsi" w:cstheme="minorHAnsi"/>
          <w:lang w:val="pt-BR"/>
        </w:rPr>
        <w:t xml:space="preserve">: </w:t>
      </w:r>
      <w:r w:rsidR="00900F4A">
        <w:rPr>
          <w:rFonts w:asciiTheme="majorHAnsi" w:hAnsiTheme="majorHAnsi" w:cstheme="minorHAnsi"/>
          <w:lang w:val="pt-BR"/>
        </w:rPr>
        <w:t>VAR.</w:t>
      </w:r>
      <w:r w:rsidRPr="00EF3A85">
        <w:rPr>
          <w:rFonts w:asciiTheme="majorHAnsi" w:hAnsiTheme="majorHAnsi" w:cstheme="minorHAnsi"/>
          <w:lang w:val="pt-BR"/>
        </w:rPr>
        <w:t xml:space="preserve"> m;</w:t>
      </w:r>
    </w:p>
    <w:p w14:paraId="5649B421" w14:textId="52D62CCE" w:rsidR="00A02EA3" w:rsidRPr="00EF3A85" w:rsidRDefault="00AD45CF" w:rsidP="00257C61">
      <w:pPr>
        <w:pStyle w:val="Corpodetexto"/>
        <w:spacing w:line="290" w:lineRule="exact"/>
        <w:ind w:left="709" w:right="1082"/>
        <w:rPr>
          <w:rFonts w:asciiTheme="majorHAnsi" w:hAnsiTheme="majorHAnsi" w:cstheme="minorHAnsi"/>
          <w:lang w:val="pt-BR"/>
        </w:rPr>
      </w:pPr>
      <w:r w:rsidRPr="00EF3A85">
        <w:rPr>
          <w:rFonts w:asciiTheme="majorHAnsi" w:hAnsiTheme="majorHAnsi" w:cstheme="minorHAnsi"/>
          <w:lang w:val="pt-BR"/>
        </w:rPr>
        <w:t xml:space="preserve">Espessura </w:t>
      </w:r>
      <w:r w:rsidR="001A62C4" w:rsidRPr="00EF3A85">
        <w:rPr>
          <w:rFonts w:asciiTheme="majorHAnsi" w:hAnsiTheme="majorHAnsi" w:cstheme="minorHAnsi"/>
          <w:lang w:val="pt-BR"/>
        </w:rPr>
        <w:t xml:space="preserve">do </w:t>
      </w:r>
      <w:r w:rsidR="003F2AF0">
        <w:rPr>
          <w:rFonts w:asciiTheme="majorHAnsi" w:hAnsiTheme="majorHAnsi" w:cstheme="minorHAnsi"/>
          <w:lang w:val="pt-BR"/>
        </w:rPr>
        <w:t>revestimento primário</w:t>
      </w:r>
      <w:r w:rsidRPr="00EF3A85">
        <w:rPr>
          <w:rFonts w:asciiTheme="majorHAnsi" w:hAnsiTheme="majorHAnsi" w:cstheme="minorHAnsi"/>
          <w:lang w:val="pt-BR"/>
        </w:rPr>
        <w:t>: 0,</w:t>
      </w:r>
      <w:r w:rsidR="003F2AF0">
        <w:rPr>
          <w:rFonts w:asciiTheme="majorHAnsi" w:hAnsiTheme="majorHAnsi" w:cstheme="minorHAnsi"/>
          <w:lang w:val="pt-BR"/>
        </w:rPr>
        <w:t>20</w:t>
      </w:r>
      <w:r w:rsidRPr="00EF3A85">
        <w:rPr>
          <w:rFonts w:asciiTheme="majorHAnsi" w:hAnsiTheme="majorHAnsi" w:cstheme="minorHAnsi"/>
          <w:lang w:val="pt-BR"/>
        </w:rPr>
        <w:t xml:space="preserve"> m.</w:t>
      </w:r>
    </w:p>
    <w:p w14:paraId="64903392" w14:textId="77777777" w:rsidR="00A02EA3" w:rsidRPr="00EF3A85" w:rsidRDefault="00A02EA3" w:rsidP="00257C61">
      <w:pPr>
        <w:pStyle w:val="Corpodetexto"/>
        <w:ind w:left="709" w:right="1082"/>
        <w:rPr>
          <w:rFonts w:asciiTheme="majorHAnsi" w:hAnsiTheme="majorHAnsi" w:cstheme="minorHAnsi"/>
          <w:lang w:val="pt-BR"/>
        </w:rPr>
      </w:pPr>
    </w:p>
    <w:p w14:paraId="79A0B53B" w14:textId="5F6CF92B" w:rsidR="003F2AF0" w:rsidRPr="003F2AF0" w:rsidRDefault="003F2AF0" w:rsidP="00257C61">
      <w:pPr>
        <w:pStyle w:val="Ttulo2"/>
        <w:numPr>
          <w:ilvl w:val="2"/>
          <w:numId w:val="40"/>
        </w:numPr>
        <w:spacing w:before="405" w:after="240"/>
        <w:ind w:left="426" w:right="1082" w:firstLine="283"/>
        <w:rPr>
          <w:rFonts w:asciiTheme="majorHAnsi" w:hAnsiTheme="majorHAnsi" w:cstheme="minorHAnsi"/>
          <w:u w:val="single"/>
          <w:lang w:val="pt-BR"/>
        </w:rPr>
      </w:pPr>
      <w:r>
        <w:rPr>
          <w:rFonts w:asciiTheme="majorHAnsi" w:hAnsiTheme="majorHAnsi" w:cstheme="minorHAnsi"/>
          <w:u w:val="single"/>
          <w:lang w:val="pt-BR"/>
        </w:rPr>
        <w:t>SERVIÇOS A SEREM EXECUTADOS</w:t>
      </w:r>
    </w:p>
    <w:p w14:paraId="4D33B73A" w14:textId="77777777" w:rsidR="00A02EA3" w:rsidRPr="00EF3A85" w:rsidRDefault="00A02EA3" w:rsidP="003F2AF0">
      <w:pPr>
        <w:pStyle w:val="Corpodetexto"/>
        <w:spacing w:before="5"/>
        <w:ind w:left="426" w:right="1082"/>
        <w:rPr>
          <w:rFonts w:asciiTheme="majorHAnsi" w:hAnsiTheme="majorHAnsi" w:cstheme="minorHAnsi"/>
          <w:b/>
          <w:i/>
          <w:sz w:val="19"/>
          <w:lang w:val="pt-BR"/>
        </w:rPr>
      </w:pPr>
    </w:p>
    <w:p w14:paraId="1E5BE072" w14:textId="3966D8CE" w:rsidR="003F2AF0" w:rsidRPr="003F2AF0" w:rsidRDefault="003F2AF0" w:rsidP="00257C61">
      <w:pPr>
        <w:pStyle w:val="Corpodetexto"/>
        <w:spacing w:before="120"/>
        <w:ind w:left="709" w:right="1082"/>
        <w:jc w:val="both"/>
        <w:rPr>
          <w:rFonts w:asciiTheme="majorHAnsi" w:hAnsiTheme="majorHAnsi" w:cstheme="minorHAnsi"/>
          <w:lang w:val="pt-BR"/>
        </w:rPr>
      </w:pPr>
      <w:r w:rsidRPr="003F2AF0">
        <w:rPr>
          <w:rFonts w:asciiTheme="majorHAnsi" w:hAnsiTheme="majorHAnsi" w:cstheme="minorHAnsi"/>
          <w:b/>
          <w:lang w:val="pt-BR"/>
        </w:rPr>
        <w:t xml:space="preserve">Serviços preliminares: </w:t>
      </w:r>
      <w:r w:rsidRPr="003F2AF0">
        <w:rPr>
          <w:rFonts w:asciiTheme="majorHAnsi" w:hAnsiTheme="majorHAnsi" w:cstheme="minorHAnsi"/>
          <w:lang w:val="pt-BR"/>
        </w:rPr>
        <w:t>Placa indicativa de obra (</w:t>
      </w:r>
      <w:r w:rsidR="00796E3B">
        <w:rPr>
          <w:rFonts w:asciiTheme="majorHAnsi" w:hAnsiTheme="majorHAnsi" w:cstheme="minorHAnsi"/>
          <w:lang w:val="pt-BR"/>
        </w:rPr>
        <w:t>3</w:t>
      </w:r>
      <w:r w:rsidRPr="003F2AF0">
        <w:rPr>
          <w:rFonts w:asciiTheme="majorHAnsi" w:hAnsiTheme="majorHAnsi" w:cstheme="minorHAnsi"/>
          <w:lang w:val="pt-BR"/>
        </w:rPr>
        <w:t xml:space="preserve">,00 x </w:t>
      </w:r>
      <w:r w:rsidR="00796E3B">
        <w:rPr>
          <w:rFonts w:asciiTheme="majorHAnsi" w:hAnsiTheme="majorHAnsi" w:cstheme="minorHAnsi"/>
          <w:lang w:val="pt-BR"/>
        </w:rPr>
        <w:t>1</w:t>
      </w:r>
      <w:r w:rsidRPr="003F2AF0">
        <w:rPr>
          <w:rFonts w:asciiTheme="majorHAnsi" w:hAnsiTheme="majorHAnsi" w:cstheme="minorHAnsi"/>
          <w:lang w:val="pt-BR"/>
        </w:rPr>
        <w:t xml:space="preserve">,50) m, </w:t>
      </w:r>
      <w:r w:rsidR="00796E3B">
        <w:rPr>
          <w:rFonts w:asciiTheme="majorHAnsi" w:hAnsiTheme="majorHAnsi" w:cstheme="minorHAnsi"/>
          <w:lang w:val="pt-BR"/>
        </w:rPr>
        <w:t xml:space="preserve">Administração Local de Obra, Barracão de Obra, </w:t>
      </w:r>
      <w:r w:rsidRPr="003F2AF0">
        <w:rPr>
          <w:rFonts w:asciiTheme="majorHAnsi" w:hAnsiTheme="majorHAnsi" w:cstheme="minorHAnsi"/>
          <w:lang w:val="pt-BR"/>
        </w:rPr>
        <w:t>Mobilização e desmobilização de equipamento</w:t>
      </w:r>
      <w:r w:rsidR="00796E3B">
        <w:rPr>
          <w:rFonts w:asciiTheme="majorHAnsi" w:hAnsiTheme="majorHAnsi" w:cstheme="minorHAnsi"/>
          <w:lang w:val="pt-BR"/>
        </w:rPr>
        <w:t>s</w:t>
      </w:r>
      <w:r w:rsidRPr="003F2AF0">
        <w:rPr>
          <w:rFonts w:asciiTheme="majorHAnsi" w:hAnsiTheme="majorHAnsi" w:cstheme="minorHAnsi"/>
          <w:lang w:val="pt-BR"/>
        </w:rPr>
        <w:t>.</w:t>
      </w:r>
    </w:p>
    <w:p w14:paraId="08E399A5" w14:textId="79D8EEB6" w:rsidR="00C41041" w:rsidRDefault="003F2AF0" w:rsidP="00257C61">
      <w:pPr>
        <w:pStyle w:val="Corpodetexto"/>
        <w:spacing w:before="120"/>
        <w:ind w:left="709" w:right="1082"/>
        <w:jc w:val="both"/>
        <w:rPr>
          <w:rFonts w:asciiTheme="majorHAnsi" w:hAnsiTheme="majorHAnsi" w:cstheme="minorHAnsi"/>
          <w:lang w:val="pt-BR"/>
        </w:rPr>
      </w:pPr>
      <w:r w:rsidRPr="003F2AF0">
        <w:rPr>
          <w:rFonts w:asciiTheme="majorHAnsi" w:hAnsiTheme="majorHAnsi" w:cstheme="minorHAnsi"/>
          <w:b/>
          <w:lang w:val="pt-BR"/>
        </w:rPr>
        <w:t xml:space="preserve">Serviços de terraplenagem: </w:t>
      </w:r>
      <w:r w:rsidR="00900F4A" w:rsidRPr="00900F4A">
        <w:rPr>
          <w:rFonts w:asciiTheme="majorHAnsi" w:hAnsiTheme="majorHAnsi" w:cstheme="minorHAnsi"/>
          <w:lang w:val="pt-BR"/>
        </w:rPr>
        <w:t>Escavação e carga de material de jazida</w:t>
      </w:r>
      <w:r w:rsidRPr="003F2AF0">
        <w:rPr>
          <w:rFonts w:asciiTheme="majorHAnsi" w:hAnsiTheme="majorHAnsi" w:cstheme="minorHAnsi"/>
          <w:lang w:val="pt-BR"/>
        </w:rPr>
        <w:t xml:space="preserve">, </w:t>
      </w:r>
      <w:r w:rsidR="00900F4A" w:rsidRPr="00900F4A">
        <w:rPr>
          <w:rFonts w:asciiTheme="majorHAnsi" w:hAnsiTheme="majorHAnsi" w:cstheme="minorHAnsi"/>
          <w:lang w:val="pt-BR"/>
        </w:rPr>
        <w:t>Transporte com caminhão basculante de 10 m³ - rodovia em leito natural</w:t>
      </w:r>
      <w:r w:rsidR="00900F4A">
        <w:rPr>
          <w:rFonts w:asciiTheme="majorHAnsi" w:hAnsiTheme="majorHAnsi" w:cstheme="minorHAnsi"/>
          <w:lang w:val="pt-BR"/>
        </w:rPr>
        <w:t xml:space="preserve">, </w:t>
      </w:r>
      <w:proofErr w:type="gramStart"/>
      <w:r w:rsidR="00900F4A" w:rsidRPr="00900F4A">
        <w:rPr>
          <w:rFonts w:asciiTheme="majorHAnsi" w:hAnsiTheme="majorHAnsi" w:cstheme="minorHAnsi"/>
          <w:lang w:val="pt-BR"/>
        </w:rPr>
        <w:t>Roço</w:t>
      </w:r>
      <w:proofErr w:type="gramEnd"/>
      <w:r w:rsidR="00900F4A" w:rsidRPr="00900F4A">
        <w:rPr>
          <w:rFonts w:asciiTheme="majorHAnsi" w:hAnsiTheme="majorHAnsi" w:cstheme="minorHAnsi"/>
          <w:lang w:val="pt-BR"/>
        </w:rPr>
        <w:t xml:space="preserve"> manual de faixa viária</w:t>
      </w:r>
      <w:r w:rsidR="00796E3B">
        <w:rPr>
          <w:rFonts w:asciiTheme="majorHAnsi" w:hAnsiTheme="majorHAnsi" w:cstheme="minorHAnsi"/>
          <w:lang w:val="pt-BR"/>
        </w:rPr>
        <w:t>,</w:t>
      </w:r>
      <w:r w:rsidR="00900F4A">
        <w:rPr>
          <w:rFonts w:asciiTheme="majorHAnsi" w:hAnsiTheme="majorHAnsi" w:cstheme="minorHAnsi"/>
          <w:lang w:val="pt-BR"/>
        </w:rPr>
        <w:t xml:space="preserve"> </w:t>
      </w:r>
      <w:r w:rsidR="00900F4A" w:rsidRPr="00900F4A">
        <w:rPr>
          <w:rFonts w:asciiTheme="majorHAnsi" w:hAnsiTheme="majorHAnsi" w:cstheme="minorHAnsi"/>
          <w:lang w:val="pt-BR"/>
        </w:rPr>
        <w:t>Transporte de material - bota fora</w:t>
      </w:r>
      <w:r w:rsidR="00900F4A">
        <w:rPr>
          <w:rFonts w:asciiTheme="majorHAnsi" w:hAnsiTheme="majorHAnsi" w:cstheme="minorHAnsi"/>
          <w:lang w:val="pt-BR"/>
        </w:rPr>
        <w:t>,</w:t>
      </w:r>
      <w:r w:rsidRPr="003F2AF0">
        <w:rPr>
          <w:rFonts w:asciiTheme="majorHAnsi" w:hAnsiTheme="majorHAnsi" w:cstheme="minorHAnsi"/>
          <w:lang w:val="pt-BR"/>
        </w:rPr>
        <w:t xml:space="preserve"> Regularização de subleito</w:t>
      </w:r>
      <w:r w:rsidR="00796E3B">
        <w:rPr>
          <w:rFonts w:asciiTheme="majorHAnsi" w:hAnsiTheme="majorHAnsi" w:cstheme="minorHAnsi"/>
          <w:lang w:val="pt-BR"/>
        </w:rPr>
        <w:t xml:space="preserve"> até 20cm espessura</w:t>
      </w:r>
      <w:r w:rsidR="006C4B06">
        <w:rPr>
          <w:rFonts w:asciiTheme="majorHAnsi" w:hAnsiTheme="majorHAnsi" w:cstheme="minorHAnsi"/>
          <w:lang w:val="pt-BR"/>
        </w:rPr>
        <w:t xml:space="preserve">, </w:t>
      </w:r>
      <w:r w:rsidRPr="003F2AF0">
        <w:rPr>
          <w:rFonts w:asciiTheme="majorHAnsi" w:hAnsiTheme="majorHAnsi" w:cstheme="minorHAnsi"/>
          <w:lang w:val="pt-BR"/>
        </w:rPr>
        <w:t xml:space="preserve">Compactação de aterro a 100% do </w:t>
      </w:r>
      <w:proofErr w:type="spellStart"/>
      <w:r w:rsidRPr="003F2AF0">
        <w:rPr>
          <w:rFonts w:asciiTheme="majorHAnsi" w:hAnsiTheme="majorHAnsi" w:cstheme="minorHAnsi"/>
          <w:lang w:val="pt-BR"/>
        </w:rPr>
        <w:t>proctor</w:t>
      </w:r>
      <w:proofErr w:type="spellEnd"/>
      <w:r w:rsidRPr="003F2AF0">
        <w:rPr>
          <w:rFonts w:asciiTheme="majorHAnsi" w:hAnsiTheme="majorHAnsi" w:cstheme="minorHAnsi"/>
          <w:lang w:val="pt-BR"/>
        </w:rPr>
        <w:t xml:space="preserve"> normal.</w:t>
      </w:r>
    </w:p>
    <w:p w14:paraId="77F85B8A" w14:textId="6194ACAA" w:rsidR="006E52FB" w:rsidRDefault="00257C61" w:rsidP="00257C61">
      <w:pPr>
        <w:pStyle w:val="Corpodetexto"/>
        <w:spacing w:before="120"/>
        <w:ind w:left="709" w:right="1082"/>
        <w:jc w:val="both"/>
        <w:rPr>
          <w:rFonts w:asciiTheme="majorHAnsi" w:hAnsiTheme="majorHAnsi" w:cstheme="minorHAnsi"/>
          <w:lang w:val="pt-BR"/>
        </w:rPr>
      </w:pPr>
      <w:r w:rsidRPr="00257C61">
        <w:rPr>
          <w:rFonts w:asciiTheme="majorHAnsi" w:hAnsiTheme="majorHAnsi" w:cstheme="minorHAnsi"/>
          <w:b/>
          <w:lang w:val="pt-BR"/>
        </w:rPr>
        <w:t xml:space="preserve">Serviços de revestimento primário: </w:t>
      </w:r>
      <w:r w:rsidRPr="00257C61">
        <w:rPr>
          <w:rFonts w:asciiTheme="majorHAnsi" w:hAnsiTheme="majorHAnsi" w:cstheme="minorHAnsi"/>
          <w:lang w:val="pt-BR"/>
        </w:rPr>
        <w:t xml:space="preserve">Limpeza superficial da área da jazida, </w:t>
      </w:r>
      <w:r w:rsidR="00796E3B">
        <w:rPr>
          <w:rFonts w:asciiTheme="majorHAnsi" w:hAnsiTheme="majorHAnsi" w:cstheme="minorHAnsi"/>
          <w:lang w:val="pt-BR"/>
        </w:rPr>
        <w:t>E</w:t>
      </w:r>
      <w:r w:rsidRPr="00257C61">
        <w:rPr>
          <w:rFonts w:asciiTheme="majorHAnsi" w:hAnsiTheme="majorHAnsi" w:cstheme="minorHAnsi"/>
          <w:lang w:val="pt-BR"/>
        </w:rPr>
        <w:t xml:space="preserve">xpurgo </w:t>
      </w:r>
      <w:r w:rsidR="00796E3B">
        <w:rPr>
          <w:rFonts w:asciiTheme="majorHAnsi" w:hAnsiTheme="majorHAnsi" w:cstheme="minorHAnsi"/>
          <w:lang w:val="pt-BR"/>
        </w:rPr>
        <w:t>de material vegetal de jazida</w:t>
      </w:r>
      <w:r w:rsidRPr="00257C61">
        <w:rPr>
          <w:rFonts w:asciiTheme="majorHAnsi" w:hAnsiTheme="majorHAnsi" w:cstheme="minorHAnsi"/>
          <w:lang w:val="pt-BR"/>
        </w:rPr>
        <w:t xml:space="preserve">, </w:t>
      </w:r>
      <w:r w:rsidR="00796E3B">
        <w:rPr>
          <w:rFonts w:asciiTheme="majorHAnsi" w:hAnsiTheme="majorHAnsi" w:cstheme="minorHAnsi"/>
          <w:lang w:val="pt-BR"/>
        </w:rPr>
        <w:t>E</w:t>
      </w:r>
      <w:r w:rsidRPr="00257C61">
        <w:rPr>
          <w:rFonts w:asciiTheme="majorHAnsi" w:hAnsiTheme="majorHAnsi" w:cstheme="minorHAnsi"/>
          <w:lang w:val="pt-BR"/>
        </w:rPr>
        <w:t xml:space="preserve">scavação e carga de material de jazida, </w:t>
      </w:r>
      <w:r w:rsidR="00796E3B">
        <w:rPr>
          <w:rFonts w:asciiTheme="majorHAnsi" w:hAnsiTheme="majorHAnsi" w:cstheme="minorHAnsi"/>
          <w:lang w:val="pt-BR"/>
        </w:rPr>
        <w:t>T</w:t>
      </w:r>
      <w:r w:rsidRPr="00257C61">
        <w:rPr>
          <w:rFonts w:asciiTheme="majorHAnsi" w:hAnsiTheme="majorHAnsi" w:cstheme="minorHAnsi"/>
          <w:lang w:val="pt-BR"/>
        </w:rPr>
        <w:t xml:space="preserve">ransporte com caminhão basculante de 10 m³ - rodovia com revestimento primário, </w:t>
      </w:r>
      <w:r w:rsidR="00796E3B">
        <w:rPr>
          <w:rFonts w:asciiTheme="majorHAnsi" w:hAnsiTheme="majorHAnsi" w:cstheme="minorHAnsi"/>
          <w:lang w:val="pt-BR"/>
        </w:rPr>
        <w:t>C</w:t>
      </w:r>
      <w:r w:rsidRPr="00257C61">
        <w:rPr>
          <w:rFonts w:asciiTheme="majorHAnsi" w:hAnsiTheme="majorHAnsi" w:cstheme="minorHAnsi"/>
          <w:lang w:val="pt-BR"/>
        </w:rPr>
        <w:t xml:space="preserve">ompactação de aterro a 100% do </w:t>
      </w:r>
      <w:proofErr w:type="spellStart"/>
      <w:r w:rsidRPr="00257C61">
        <w:rPr>
          <w:rFonts w:asciiTheme="majorHAnsi" w:hAnsiTheme="majorHAnsi" w:cstheme="minorHAnsi"/>
          <w:lang w:val="pt-BR"/>
        </w:rPr>
        <w:t>proctor</w:t>
      </w:r>
      <w:proofErr w:type="spellEnd"/>
      <w:r w:rsidRPr="00257C61">
        <w:rPr>
          <w:rFonts w:asciiTheme="majorHAnsi" w:hAnsiTheme="majorHAnsi" w:cstheme="minorHAnsi"/>
          <w:lang w:val="pt-BR"/>
        </w:rPr>
        <w:t xml:space="preserve"> normal.</w:t>
      </w:r>
    </w:p>
    <w:p w14:paraId="2DC93368" w14:textId="1B143838" w:rsidR="00900F4A" w:rsidRDefault="00900F4A" w:rsidP="00900F4A">
      <w:pPr>
        <w:pStyle w:val="Corpodetexto"/>
        <w:spacing w:before="120"/>
        <w:ind w:left="709" w:right="1082"/>
        <w:jc w:val="both"/>
        <w:rPr>
          <w:rFonts w:asciiTheme="majorHAnsi" w:hAnsiTheme="majorHAnsi" w:cstheme="minorHAnsi"/>
          <w:lang w:val="pt-BR"/>
        </w:rPr>
      </w:pPr>
      <w:r w:rsidRPr="00257C61">
        <w:rPr>
          <w:rFonts w:asciiTheme="majorHAnsi" w:hAnsiTheme="majorHAnsi" w:cstheme="minorHAnsi"/>
          <w:b/>
          <w:lang w:val="pt-BR"/>
        </w:rPr>
        <w:t xml:space="preserve">Serviços de </w:t>
      </w:r>
      <w:r>
        <w:rPr>
          <w:rFonts w:asciiTheme="majorHAnsi" w:hAnsiTheme="majorHAnsi" w:cstheme="minorHAnsi"/>
          <w:b/>
          <w:lang w:val="pt-BR"/>
        </w:rPr>
        <w:t>drenagem</w:t>
      </w:r>
      <w:r w:rsidRPr="00257C61">
        <w:rPr>
          <w:rFonts w:asciiTheme="majorHAnsi" w:hAnsiTheme="majorHAnsi" w:cstheme="minorHAnsi"/>
          <w:b/>
          <w:lang w:val="pt-BR"/>
        </w:rPr>
        <w:t xml:space="preserve">: </w:t>
      </w:r>
      <w:r w:rsidRPr="00900F4A">
        <w:rPr>
          <w:rFonts w:asciiTheme="majorHAnsi" w:hAnsiTheme="majorHAnsi" w:cstheme="minorHAnsi"/>
          <w:lang w:val="pt-BR"/>
        </w:rPr>
        <w:t>Corpo BSTC D=1,00 m</w:t>
      </w:r>
      <w:r>
        <w:rPr>
          <w:rFonts w:asciiTheme="majorHAnsi" w:hAnsiTheme="majorHAnsi" w:cstheme="minorHAnsi"/>
          <w:lang w:val="pt-BR"/>
        </w:rPr>
        <w:t xml:space="preserve">, </w:t>
      </w:r>
      <w:r w:rsidRPr="00900F4A">
        <w:rPr>
          <w:rFonts w:asciiTheme="majorHAnsi" w:hAnsiTheme="majorHAnsi" w:cstheme="minorHAnsi"/>
          <w:lang w:val="pt-BR"/>
        </w:rPr>
        <w:t>Boca BSTC D=1,00 m</w:t>
      </w:r>
      <w:r>
        <w:rPr>
          <w:rFonts w:asciiTheme="majorHAnsi" w:hAnsiTheme="majorHAnsi" w:cstheme="minorHAnsi"/>
          <w:lang w:val="pt-BR"/>
        </w:rPr>
        <w:t xml:space="preserve">, </w:t>
      </w:r>
      <w:r w:rsidRPr="00900F4A">
        <w:rPr>
          <w:rFonts w:asciiTheme="majorHAnsi" w:hAnsiTheme="majorHAnsi" w:cstheme="minorHAnsi"/>
          <w:lang w:val="pt-BR"/>
        </w:rPr>
        <w:t>Corpo BDTC D=1,00 m</w:t>
      </w:r>
      <w:r>
        <w:rPr>
          <w:rFonts w:asciiTheme="majorHAnsi" w:hAnsiTheme="majorHAnsi" w:cstheme="minorHAnsi"/>
          <w:lang w:val="pt-BR"/>
        </w:rPr>
        <w:t xml:space="preserve">, </w:t>
      </w:r>
      <w:r w:rsidR="006C4B06" w:rsidRPr="006C4B06">
        <w:rPr>
          <w:rFonts w:asciiTheme="majorHAnsi" w:hAnsiTheme="majorHAnsi" w:cstheme="minorHAnsi"/>
          <w:lang w:val="pt-BR"/>
        </w:rPr>
        <w:t>Boca BDTC D=1,00 m</w:t>
      </w:r>
      <w:r w:rsidR="006C4B06">
        <w:rPr>
          <w:rFonts w:asciiTheme="majorHAnsi" w:hAnsiTheme="majorHAnsi" w:cstheme="minorHAnsi"/>
          <w:lang w:val="pt-BR"/>
        </w:rPr>
        <w:t>.</w:t>
      </w:r>
    </w:p>
    <w:p w14:paraId="12E51A5A" w14:textId="6A681A79" w:rsidR="00A02EA3" w:rsidRDefault="00257C61" w:rsidP="00257C61">
      <w:pPr>
        <w:spacing w:before="120"/>
        <w:ind w:left="709" w:right="1082"/>
        <w:jc w:val="both"/>
        <w:rPr>
          <w:rFonts w:asciiTheme="majorHAnsi" w:hAnsiTheme="majorHAnsi" w:cstheme="minorHAnsi"/>
          <w:b/>
          <w:sz w:val="24"/>
          <w:szCs w:val="24"/>
          <w:lang w:val="pt-BR"/>
        </w:rPr>
      </w:pPr>
      <w:r w:rsidRPr="00257C61">
        <w:rPr>
          <w:rFonts w:asciiTheme="majorHAnsi" w:hAnsiTheme="majorHAnsi" w:cstheme="minorHAnsi"/>
          <w:b/>
          <w:sz w:val="24"/>
          <w:szCs w:val="24"/>
          <w:lang w:val="pt-BR"/>
        </w:rPr>
        <w:t xml:space="preserve">Recuperação de áreas degradadas: </w:t>
      </w:r>
      <w:r w:rsidRPr="00D84D64">
        <w:rPr>
          <w:rFonts w:asciiTheme="majorHAnsi" w:hAnsiTheme="majorHAnsi" w:cstheme="minorHAnsi"/>
          <w:sz w:val="24"/>
          <w:szCs w:val="24"/>
          <w:lang w:val="pt-BR"/>
        </w:rPr>
        <w:t>Reparação de danos físicos ao meio ambiente</w:t>
      </w:r>
      <w:r w:rsidRPr="00257C61">
        <w:rPr>
          <w:rFonts w:asciiTheme="majorHAnsi" w:hAnsiTheme="majorHAnsi" w:cstheme="minorHAnsi"/>
          <w:b/>
          <w:sz w:val="24"/>
          <w:szCs w:val="24"/>
          <w:lang w:val="pt-BR"/>
        </w:rPr>
        <w:t>.</w:t>
      </w:r>
    </w:p>
    <w:p w14:paraId="36CC9489" w14:textId="616B19EB" w:rsidR="00F90A11" w:rsidRDefault="00F90A11" w:rsidP="00257C61">
      <w:pPr>
        <w:spacing w:before="120"/>
        <w:ind w:left="709" w:right="1082"/>
        <w:jc w:val="both"/>
        <w:rPr>
          <w:rFonts w:asciiTheme="majorHAnsi" w:hAnsiTheme="majorHAnsi" w:cstheme="minorHAnsi"/>
          <w:b/>
          <w:sz w:val="24"/>
          <w:szCs w:val="24"/>
          <w:lang w:val="pt-BR"/>
        </w:rPr>
      </w:pPr>
    </w:p>
    <w:p w14:paraId="64CE3784" w14:textId="5634B96A" w:rsidR="00F90A11" w:rsidRDefault="00F90A11" w:rsidP="00257C61">
      <w:pPr>
        <w:spacing w:before="120"/>
        <w:ind w:left="709" w:right="1082"/>
        <w:jc w:val="both"/>
        <w:rPr>
          <w:rFonts w:asciiTheme="majorHAnsi" w:hAnsiTheme="majorHAnsi" w:cstheme="minorHAnsi"/>
          <w:b/>
          <w:sz w:val="24"/>
          <w:szCs w:val="24"/>
          <w:lang w:val="pt-BR"/>
        </w:rPr>
      </w:pPr>
    </w:p>
    <w:p w14:paraId="3FB9F804" w14:textId="344BB43E" w:rsidR="00F90A11" w:rsidRDefault="00F90A11" w:rsidP="00257C61">
      <w:pPr>
        <w:spacing w:before="120"/>
        <w:ind w:left="709" w:right="1082"/>
        <w:jc w:val="both"/>
        <w:rPr>
          <w:rFonts w:asciiTheme="majorHAnsi" w:hAnsiTheme="majorHAnsi" w:cstheme="minorHAnsi"/>
          <w:b/>
          <w:sz w:val="24"/>
          <w:szCs w:val="24"/>
          <w:lang w:val="pt-BR"/>
        </w:rPr>
      </w:pPr>
    </w:p>
    <w:p w14:paraId="574E8716" w14:textId="77777777" w:rsidR="00796E3B" w:rsidRDefault="00796E3B" w:rsidP="00257C61">
      <w:pPr>
        <w:spacing w:before="120"/>
        <w:ind w:left="709" w:right="1082"/>
        <w:jc w:val="both"/>
        <w:rPr>
          <w:rFonts w:asciiTheme="majorHAnsi" w:hAnsiTheme="majorHAnsi" w:cstheme="minorHAnsi"/>
          <w:b/>
          <w:sz w:val="24"/>
          <w:szCs w:val="24"/>
          <w:lang w:val="pt-BR"/>
        </w:rPr>
      </w:pPr>
    </w:p>
    <w:p w14:paraId="4AE39105" w14:textId="77777777" w:rsidR="00F90A11" w:rsidRDefault="00F90A11" w:rsidP="00257C61">
      <w:pPr>
        <w:spacing w:before="120"/>
        <w:ind w:left="709" w:right="1082"/>
        <w:jc w:val="both"/>
        <w:rPr>
          <w:rFonts w:asciiTheme="majorHAnsi" w:hAnsiTheme="majorHAnsi" w:cstheme="minorHAnsi"/>
          <w:b/>
          <w:sz w:val="24"/>
          <w:szCs w:val="24"/>
          <w:lang w:val="pt-BR"/>
        </w:rPr>
      </w:pPr>
    </w:p>
    <w:p w14:paraId="571B0B4F" w14:textId="3874448C" w:rsidR="00A02EA3" w:rsidRPr="00F90A11" w:rsidRDefault="00AD45CF" w:rsidP="00F90A11">
      <w:pPr>
        <w:pStyle w:val="PargrafodaLista"/>
        <w:numPr>
          <w:ilvl w:val="2"/>
          <w:numId w:val="40"/>
        </w:numPr>
        <w:ind w:left="851" w:hanging="614"/>
        <w:jc w:val="both"/>
        <w:rPr>
          <w:rFonts w:asciiTheme="majorHAnsi" w:hAnsiTheme="majorHAnsi" w:cstheme="minorHAnsi"/>
          <w:b/>
          <w:sz w:val="24"/>
        </w:rPr>
      </w:pPr>
      <w:proofErr w:type="spellStart"/>
      <w:r w:rsidRPr="00F90A11">
        <w:rPr>
          <w:rFonts w:asciiTheme="majorHAnsi" w:hAnsiTheme="majorHAnsi" w:cstheme="minorHAnsi"/>
          <w:b/>
          <w:sz w:val="24"/>
        </w:rPr>
        <w:t>Geral</w:t>
      </w:r>
      <w:proofErr w:type="spellEnd"/>
    </w:p>
    <w:p w14:paraId="77A2AE0B" w14:textId="77777777" w:rsidR="00F90A11" w:rsidRPr="00F90A11" w:rsidRDefault="00F90A11" w:rsidP="00F90A11">
      <w:pPr>
        <w:pStyle w:val="PargrafodaLista"/>
        <w:ind w:left="1258"/>
        <w:jc w:val="both"/>
        <w:rPr>
          <w:rFonts w:asciiTheme="majorHAnsi" w:hAnsiTheme="majorHAnsi" w:cstheme="minorHAnsi"/>
          <w:sz w:val="24"/>
          <w:lang w:val="pt-BR"/>
        </w:rPr>
      </w:pPr>
    </w:p>
    <w:p w14:paraId="438DAA12" w14:textId="77777777" w:rsidR="00A02EA3" w:rsidRPr="00EF3A85" w:rsidRDefault="00AD45CF" w:rsidP="00F90A11">
      <w:pPr>
        <w:pStyle w:val="Corpodetexto"/>
        <w:spacing w:before="120"/>
        <w:ind w:left="398" w:right="676" w:firstLine="453"/>
        <w:jc w:val="both"/>
        <w:rPr>
          <w:rFonts w:asciiTheme="majorHAnsi" w:hAnsiTheme="majorHAnsi" w:cstheme="minorHAnsi"/>
          <w:lang w:val="pt-BR"/>
        </w:rPr>
      </w:pPr>
      <w:r w:rsidRPr="00EF3A85">
        <w:rPr>
          <w:rFonts w:asciiTheme="majorHAnsi" w:hAnsiTheme="majorHAnsi" w:cstheme="minorHAnsi"/>
          <w:lang w:val="pt-BR"/>
        </w:rPr>
        <w:t>O projeto tem por meta minimizar o sofrimento da populaçã</w:t>
      </w:r>
      <w:r w:rsidR="00940709" w:rsidRPr="00EF3A85">
        <w:rPr>
          <w:rFonts w:asciiTheme="majorHAnsi" w:hAnsiTheme="majorHAnsi" w:cstheme="minorHAnsi"/>
          <w:lang w:val="pt-BR"/>
        </w:rPr>
        <w:t>o</w:t>
      </w:r>
      <w:r w:rsidRPr="00EF3A85">
        <w:rPr>
          <w:rFonts w:asciiTheme="majorHAnsi" w:hAnsiTheme="majorHAnsi" w:cstheme="minorHAnsi"/>
          <w:lang w:val="pt-BR"/>
        </w:rPr>
        <w:t xml:space="preserve">, uma vez que a mesma vem sofrendo com a falta de acesso nos períodos de chuvas, provocando sucessivos atoleiros, comprometendo assim, não só o deslocamento destas pessoas a outros centros, como também o </w:t>
      </w:r>
      <w:r w:rsidR="00723589" w:rsidRPr="00EF3A85">
        <w:rPr>
          <w:rFonts w:asciiTheme="majorHAnsi" w:hAnsiTheme="majorHAnsi" w:cstheme="minorHAnsi"/>
          <w:lang w:val="pt-BR"/>
        </w:rPr>
        <w:t>escoamento da produção</w:t>
      </w:r>
      <w:r w:rsidR="0047121F" w:rsidRPr="00EF3A85">
        <w:rPr>
          <w:rFonts w:asciiTheme="majorHAnsi" w:hAnsiTheme="majorHAnsi" w:cstheme="minorHAnsi"/>
          <w:lang w:val="pt-BR"/>
        </w:rPr>
        <w:t>.</w:t>
      </w:r>
    </w:p>
    <w:p w14:paraId="2CC23C3F" w14:textId="77777777" w:rsidR="0047121F" w:rsidRPr="00EF3A85" w:rsidRDefault="0047121F" w:rsidP="0047121F">
      <w:pPr>
        <w:pStyle w:val="Corpodetexto"/>
        <w:spacing w:before="120"/>
        <w:ind w:left="398" w:right="676"/>
        <w:jc w:val="both"/>
        <w:rPr>
          <w:rFonts w:asciiTheme="majorHAnsi" w:hAnsiTheme="majorHAnsi" w:cstheme="minorHAnsi"/>
          <w:sz w:val="23"/>
          <w:lang w:val="pt-BR"/>
        </w:rPr>
      </w:pPr>
    </w:p>
    <w:p w14:paraId="328E1035" w14:textId="59440AF0" w:rsidR="00A02EA3" w:rsidRDefault="00F90A11" w:rsidP="00F90A11">
      <w:pPr>
        <w:pStyle w:val="Ttulo2"/>
        <w:spacing w:before="1"/>
        <w:ind w:left="284"/>
        <w:rPr>
          <w:rFonts w:asciiTheme="majorHAnsi" w:hAnsiTheme="majorHAnsi" w:cstheme="minorHAnsi"/>
          <w:lang w:val="pt-BR"/>
        </w:rPr>
      </w:pPr>
      <w:r>
        <w:rPr>
          <w:rFonts w:asciiTheme="majorHAnsi" w:hAnsiTheme="majorHAnsi" w:cstheme="minorHAnsi"/>
          <w:lang w:val="pt-BR"/>
        </w:rPr>
        <w:t>1.4.2 Específico</w:t>
      </w:r>
    </w:p>
    <w:p w14:paraId="0CF742BF" w14:textId="77777777" w:rsidR="00F90A11" w:rsidRPr="00F90A11" w:rsidRDefault="00F90A11">
      <w:pPr>
        <w:pStyle w:val="Ttulo2"/>
        <w:spacing w:before="1"/>
        <w:ind w:left="398"/>
        <w:rPr>
          <w:rFonts w:asciiTheme="majorHAnsi" w:hAnsiTheme="majorHAnsi" w:cstheme="minorHAnsi"/>
          <w:lang w:val="pt-BR"/>
        </w:rPr>
      </w:pPr>
    </w:p>
    <w:p w14:paraId="0F109A7F" w14:textId="236AF639" w:rsidR="00A02EA3" w:rsidRPr="00EF3A85" w:rsidRDefault="00AD45CF" w:rsidP="00F90A11">
      <w:pPr>
        <w:pStyle w:val="Corpodetexto"/>
        <w:numPr>
          <w:ilvl w:val="0"/>
          <w:numId w:val="42"/>
        </w:numPr>
        <w:spacing w:before="120"/>
        <w:ind w:right="676"/>
        <w:jc w:val="both"/>
        <w:rPr>
          <w:rFonts w:asciiTheme="majorHAnsi" w:hAnsiTheme="majorHAnsi" w:cstheme="minorHAnsi"/>
          <w:lang w:val="pt-BR"/>
        </w:rPr>
      </w:pPr>
      <w:r w:rsidRPr="00EF3A85">
        <w:rPr>
          <w:rFonts w:asciiTheme="majorHAnsi" w:hAnsiTheme="majorHAnsi" w:cstheme="minorHAnsi"/>
          <w:lang w:val="pt-BR"/>
        </w:rPr>
        <w:t>Prover para a</w:t>
      </w:r>
      <w:r w:rsidR="00723589" w:rsidRPr="00EF3A85">
        <w:rPr>
          <w:rFonts w:asciiTheme="majorHAnsi" w:hAnsiTheme="majorHAnsi" w:cstheme="minorHAnsi"/>
          <w:lang w:val="pt-BR"/>
        </w:rPr>
        <w:t xml:space="preserve"> população</w:t>
      </w:r>
      <w:r w:rsidR="00940709" w:rsidRPr="00EF3A85">
        <w:rPr>
          <w:rFonts w:asciiTheme="majorHAnsi" w:hAnsiTheme="majorHAnsi" w:cstheme="minorHAnsi"/>
          <w:lang w:val="pt-BR"/>
        </w:rPr>
        <w:t xml:space="preserve">, </w:t>
      </w:r>
      <w:r w:rsidR="00723589" w:rsidRPr="00EF3A85">
        <w:rPr>
          <w:rFonts w:asciiTheme="majorHAnsi" w:hAnsiTheme="majorHAnsi" w:cstheme="minorHAnsi"/>
          <w:lang w:val="pt-BR"/>
        </w:rPr>
        <w:t xml:space="preserve">dos </w:t>
      </w:r>
      <w:r w:rsidR="00940709" w:rsidRPr="00EF3A85">
        <w:rPr>
          <w:rFonts w:asciiTheme="majorHAnsi" w:hAnsiTheme="majorHAnsi" w:cstheme="minorHAnsi"/>
          <w:lang w:val="pt-BR"/>
        </w:rPr>
        <w:t>bairros,</w:t>
      </w:r>
      <w:r w:rsidR="00723589" w:rsidRPr="00EF3A85">
        <w:rPr>
          <w:rFonts w:asciiTheme="majorHAnsi" w:hAnsiTheme="majorHAnsi" w:cstheme="minorHAnsi"/>
          <w:lang w:val="pt-BR"/>
        </w:rPr>
        <w:t xml:space="preserve"> ruas</w:t>
      </w:r>
      <w:r w:rsidRPr="00EF3A85">
        <w:rPr>
          <w:rFonts w:asciiTheme="majorHAnsi" w:hAnsiTheme="majorHAnsi" w:cstheme="minorHAnsi"/>
          <w:lang w:val="pt-BR"/>
        </w:rPr>
        <w:t xml:space="preserve"> trafegáveis;</w:t>
      </w:r>
    </w:p>
    <w:p w14:paraId="0B03BA6E" w14:textId="1D11DD91" w:rsidR="00B83172" w:rsidRPr="00EF3A85" w:rsidRDefault="00AD45CF" w:rsidP="00F90A11">
      <w:pPr>
        <w:pStyle w:val="Corpodetexto"/>
        <w:numPr>
          <w:ilvl w:val="0"/>
          <w:numId w:val="42"/>
        </w:numPr>
        <w:spacing w:before="120"/>
        <w:ind w:right="676"/>
        <w:jc w:val="both"/>
        <w:rPr>
          <w:rFonts w:asciiTheme="majorHAnsi" w:hAnsiTheme="majorHAnsi" w:cstheme="minorHAnsi"/>
          <w:lang w:val="pt-BR"/>
        </w:rPr>
      </w:pPr>
      <w:r w:rsidRPr="00EF3A85">
        <w:rPr>
          <w:rFonts w:asciiTheme="majorHAnsi" w:hAnsiTheme="majorHAnsi" w:cstheme="minorHAnsi"/>
          <w:lang w:val="pt-BR"/>
        </w:rPr>
        <w:t>Promover a melhoria nas condições do transporte da produçã</w:t>
      </w:r>
      <w:r w:rsidR="00B81DC1">
        <w:rPr>
          <w:rFonts w:asciiTheme="majorHAnsi" w:hAnsiTheme="majorHAnsi" w:cstheme="minorHAnsi"/>
          <w:lang w:val="pt-BR"/>
        </w:rPr>
        <w:t>o</w:t>
      </w:r>
      <w:r w:rsidRPr="00EF3A85">
        <w:rPr>
          <w:rFonts w:asciiTheme="majorHAnsi" w:hAnsiTheme="majorHAnsi" w:cstheme="minorHAnsi"/>
          <w:lang w:val="pt-BR"/>
        </w:rPr>
        <w:t>;</w:t>
      </w:r>
    </w:p>
    <w:p w14:paraId="6A47FE78" w14:textId="72CD2570" w:rsidR="00A02EA3" w:rsidRPr="00EF3A85" w:rsidRDefault="00AD45CF" w:rsidP="00F90A11">
      <w:pPr>
        <w:pStyle w:val="Corpodetexto"/>
        <w:numPr>
          <w:ilvl w:val="0"/>
          <w:numId w:val="42"/>
        </w:numPr>
        <w:spacing w:before="120"/>
        <w:ind w:right="676"/>
        <w:jc w:val="both"/>
        <w:rPr>
          <w:rFonts w:asciiTheme="majorHAnsi" w:hAnsiTheme="majorHAnsi" w:cstheme="minorHAnsi"/>
          <w:lang w:val="pt-BR"/>
        </w:rPr>
        <w:sectPr w:rsidR="00A02EA3" w:rsidRPr="00EF3A85">
          <w:footerReference w:type="default" r:id="rId10"/>
          <w:pgSz w:w="11900" w:h="16840"/>
          <w:pgMar w:top="2140" w:right="300" w:bottom="1480" w:left="1020" w:header="372" w:footer="1280" w:gutter="0"/>
          <w:pgNumType w:start="10"/>
          <w:cols w:space="720"/>
        </w:sectPr>
      </w:pPr>
      <w:r w:rsidRPr="00EF3A85">
        <w:rPr>
          <w:rFonts w:asciiTheme="majorHAnsi" w:hAnsiTheme="majorHAnsi" w:cstheme="minorHAnsi"/>
          <w:lang w:val="pt-BR"/>
        </w:rPr>
        <w:t xml:space="preserve">Contribuir para a manutenção do </w:t>
      </w:r>
      <w:r w:rsidR="00B83172" w:rsidRPr="00EF3A85">
        <w:rPr>
          <w:rFonts w:asciiTheme="majorHAnsi" w:hAnsiTheme="majorHAnsi" w:cstheme="minorHAnsi"/>
          <w:lang w:val="pt-BR"/>
        </w:rPr>
        <w:t>bem-estar</w:t>
      </w:r>
      <w:r w:rsidRPr="00EF3A85">
        <w:rPr>
          <w:rFonts w:asciiTheme="majorHAnsi" w:hAnsiTheme="majorHAnsi" w:cstheme="minorHAnsi"/>
          <w:lang w:val="pt-BR"/>
        </w:rPr>
        <w:t xml:space="preserve"> da população.</w:t>
      </w:r>
    </w:p>
    <w:p w14:paraId="1653B1A7" w14:textId="6D4DEB5D" w:rsidR="00F90A11" w:rsidRPr="00F90A11" w:rsidRDefault="00F90A11" w:rsidP="00F90A11">
      <w:pPr>
        <w:pStyle w:val="Ttulo2"/>
        <w:numPr>
          <w:ilvl w:val="1"/>
          <w:numId w:val="40"/>
        </w:numPr>
        <w:spacing w:before="405" w:after="240"/>
        <w:ind w:right="1082"/>
        <w:rPr>
          <w:rFonts w:asciiTheme="majorHAnsi" w:hAnsiTheme="majorHAnsi" w:cstheme="minorHAnsi"/>
          <w:lang w:val="pt-BR"/>
        </w:rPr>
      </w:pPr>
      <w:r>
        <w:rPr>
          <w:rFonts w:asciiTheme="majorHAnsi" w:hAnsiTheme="majorHAnsi" w:cstheme="minorHAnsi"/>
          <w:lang w:val="pt-BR"/>
        </w:rPr>
        <w:lastRenderedPageBreak/>
        <w:t>JUSTIFICATIVA</w:t>
      </w:r>
    </w:p>
    <w:p w14:paraId="2978E3C2" w14:textId="77777777" w:rsidR="00A02EA3" w:rsidRPr="00EF3A85" w:rsidRDefault="00AD45CF" w:rsidP="00F90A11">
      <w:pPr>
        <w:pStyle w:val="Corpodetexto"/>
        <w:spacing w:before="120"/>
        <w:ind w:left="178" w:right="155" w:firstLine="531"/>
        <w:jc w:val="both"/>
        <w:rPr>
          <w:rFonts w:asciiTheme="majorHAnsi" w:hAnsiTheme="majorHAnsi" w:cstheme="minorHAnsi"/>
          <w:lang w:val="pt-BR"/>
        </w:rPr>
      </w:pPr>
      <w:r w:rsidRPr="00EF3A85">
        <w:rPr>
          <w:rFonts w:asciiTheme="majorHAnsi" w:hAnsiTheme="majorHAnsi" w:cstheme="minorHAnsi"/>
          <w:lang w:val="pt-BR"/>
        </w:rPr>
        <w:t xml:space="preserve">A execução dessa obra encontra justificativa consistente na necessidade premente de ser </w:t>
      </w:r>
      <w:r w:rsidR="00392F19" w:rsidRPr="00EF3A85">
        <w:rPr>
          <w:rFonts w:asciiTheme="majorHAnsi" w:hAnsiTheme="majorHAnsi" w:cstheme="minorHAnsi"/>
          <w:lang w:val="pt-BR"/>
        </w:rPr>
        <w:t>criada a</w:t>
      </w:r>
      <w:r w:rsidRPr="00EF3A85">
        <w:rPr>
          <w:rFonts w:asciiTheme="majorHAnsi" w:hAnsiTheme="majorHAnsi" w:cstheme="minorHAnsi"/>
          <w:lang w:val="pt-BR"/>
        </w:rPr>
        <w:t xml:space="preserve"> infraestrutura básica rural nessas localidades, uma vez que nesse sentido pouca coisa foi feita até este momento. O objetivo é tornar essas localidades melhor estruturadas e organizadas, proporcionando às famílias de agricultores os benefícios socioeconômicos mínimos, </w:t>
      </w:r>
      <w:r w:rsidR="00392F19" w:rsidRPr="00EF3A85">
        <w:rPr>
          <w:rFonts w:asciiTheme="majorHAnsi" w:hAnsiTheme="majorHAnsi" w:cstheme="minorHAnsi"/>
          <w:lang w:val="pt-BR"/>
        </w:rPr>
        <w:t>necessários à</w:t>
      </w:r>
      <w:r w:rsidRPr="00EF3A85">
        <w:rPr>
          <w:rFonts w:asciiTheme="majorHAnsi" w:hAnsiTheme="majorHAnsi" w:cstheme="minorHAnsi"/>
          <w:lang w:val="pt-BR"/>
        </w:rPr>
        <w:t xml:space="preserve"> fixação do homem no</w:t>
      </w:r>
      <w:r w:rsidRPr="00EF3A85">
        <w:rPr>
          <w:rFonts w:asciiTheme="majorHAnsi" w:hAnsiTheme="majorHAnsi" w:cstheme="minorHAnsi"/>
          <w:spacing w:val="-6"/>
          <w:lang w:val="pt-BR"/>
        </w:rPr>
        <w:t xml:space="preserve"> </w:t>
      </w:r>
      <w:r w:rsidRPr="00EF3A85">
        <w:rPr>
          <w:rFonts w:asciiTheme="majorHAnsi" w:hAnsiTheme="majorHAnsi" w:cstheme="minorHAnsi"/>
          <w:lang w:val="pt-BR"/>
        </w:rPr>
        <w:t>campo.</w:t>
      </w:r>
    </w:p>
    <w:p w14:paraId="1DC64E90" w14:textId="77777777" w:rsidR="00A02EA3" w:rsidRPr="00EF3A85" w:rsidRDefault="00AD45CF" w:rsidP="00F90A11">
      <w:pPr>
        <w:pStyle w:val="Corpodetexto"/>
        <w:spacing w:before="120"/>
        <w:ind w:left="178" w:right="155" w:firstLine="531"/>
        <w:jc w:val="both"/>
        <w:rPr>
          <w:rFonts w:asciiTheme="majorHAnsi" w:hAnsiTheme="majorHAnsi" w:cstheme="minorHAnsi"/>
          <w:lang w:val="pt-BR"/>
        </w:rPr>
      </w:pPr>
      <w:r w:rsidRPr="00EF3A85">
        <w:rPr>
          <w:rFonts w:asciiTheme="majorHAnsi" w:hAnsiTheme="majorHAnsi" w:cstheme="minorHAnsi"/>
          <w:lang w:val="pt-BR"/>
        </w:rPr>
        <w:t xml:space="preserve">No caso presente as áreas são carentes de infraestrutura e a assistência técnica, e parte social são incipiente, o que se torna um forte motivo para o êxodo rural em </w:t>
      </w:r>
      <w:r w:rsidR="00392F19" w:rsidRPr="00EF3A85">
        <w:rPr>
          <w:rFonts w:asciiTheme="majorHAnsi" w:hAnsiTheme="majorHAnsi" w:cstheme="minorHAnsi"/>
          <w:lang w:val="pt-BR"/>
        </w:rPr>
        <w:t>direção aos grandes</w:t>
      </w:r>
      <w:r w:rsidRPr="00EF3A85">
        <w:rPr>
          <w:rFonts w:asciiTheme="majorHAnsi" w:hAnsiTheme="majorHAnsi" w:cstheme="minorHAnsi"/>
          <w:lang w:val="pt-BR"/>
        </w:rPr>
        <w:t xml:space="preserve"> centros urbanos. Um dos problemas mais graves nessas localidades diz respeito à </w:t>
      </w:r>
      <w:r w:rsidR="00392F19" w:rsidRPr="00EF3A85">
        <w:rPr>
          <w:rFonts w:asciiTheme="majorHAnsi" w:hAnsiTheme="majorHAnsi" w:cstheme="minorHAnsi"/>
          <w:lang w:val="pt-BR"/>
        </w:rPr>
        <w:t>insuficiência, ou</w:t>
      </w:r>
      <w:r w:rsidRPr="00EF3A85">
        <w:rPr>
          <w:rFonts w:asciiTheme="majorHAnsi" w:hAnsiTheme="majorHAnsi" w:cstheme="minorHAnsi"/>
          <w:lang w:val="pt-BR"/>
        </w:rPr>
        <w:t xml:space="preserve"> quase a inexistência, de uma malha viária que possa permitir efetivamente o acesso, o transporte escolar e o escoamento da produção, onde a parcela extrativista é bem representativa. Com a implantação dessa obra, a população local poderá ficar integrada às malhas: municipal, estadual e federal existentes, contribuindo assim para o desenvolvimento socioeconômico da</w:t>
      </w:r>
      <w:r w:rsidRPr="00EF3A85">
        <w:rPr>
          <w:rFonts w:asciiTheme="majorHAnsi" w:hAnsiTheme="majorHAnsi" w:cstheme="minorHAnsi"/>
          <w:spacing w:val="-9"/>
          <w:lang w:val="pt-BR"/>
        </w:rPr>
        <w:t xml:space="preserve"> </w:t>
      </w:r>
      <w:r w:rsidRPr="00EF3A85">
        <w:rPr>
          <w:rFonts w:asciiTheme="majorHAnsi" w:hAnsiTheme="majorHAnsi" w:cstheme="minorHAnsi"/>
          <w:lang w:val="pt-BR"/>
        </w:rPr>
        <w:t>região.</w:t>
      </w:r>
    </w:p>
    <w:p w14:paraId="5BC0AFEB" w14:textId="77777777" w:rsidR="00A02EA3" w:rsidRPr="00EF3A85" w:rsidRDefault="00AD45CF" w:rsidP="00F90A11">
      <w:pPr>
        <w:pStyle w:val="Corpodetexto"/>
        <w:spacing w:before="120"/>
        <w:ind w:left="178" w:right="155" w:firstLine="360"/>
        <w:jc w:val="both"/>
        <w:rPr>
          <w:rFonts w:asciiTheme="majorHAnsi" w:hAnsiTheme="majorHAnsi" w:cstheme="minorHAnsi"/>
          <w:lang w:val="pt-BR"/>
        </w:rPr>
        <w:sectPr w:rsidR="00A02EA3" w:rsidRPr="00EF3A85">
          <w:pgSz w:w="11900" w:h="16840"/>
          <w:pgMar w:top="2140" w:right="820" w:bottom="1480" w:left="1240" w:header="372" w:footer="1280" w:gutter="0"/>
          <w:cols w:space="720"/>
        </w:sectPr>
      </w:pPr>
      <w:r w:rsidRPr="00EF3A85">
        <w:rPr>
          <w:rFonts w:asciiTheme="majorHAnsi" w:hAnsiTheme="majorHAnsi" w:cstheme="minorHAnsi"/>
          <w:lang w:val="pt-BR"/>
        </w:rPr>
        <w:t>A implantação dessas obras tem o objetivo ainda de se fazer cumprir o compromisso do Governo Federal nessas áreas, visando favorecer meios de locomoção, para propiciar melhores condições de vida e fixação dos agricultores em suas parcelas. Dessa forma, entende-se que o objeto deste projeto básico irá servir de forte estímulo ao processo produtivo das comunidades que ali residem, criando alternativa para amenizar os problemas de escoamento dos excedentes agrícolas e de acesso aos benefícios públicos como educação, saúde, etc.</w:t>
      </w:r>
    </w:p>
    <w:p w14:paraId="0A29C0C3" w14:textId="77777777" w:rsidR="00A02EA3" w:rsidRPr="00EF3A85" w:rsidRDefault="00A02EA3">
      <w:pPr>
        <w:pStyle w:val="Corpodetexto"/>
        <w:spacing w:before="12"/>
        <w:rPr>
          <w:rFonts w:asciiTheme="majorHAnsi" w:hAnsiTheme="majorHAnsi" w:cstheme="minorHAnsi"/>
          <w:sz w:val="28"/>
          <w:lang w:val="pt-BR"/>
        </w:rPr>
      </w:pPr>
    </w:p>
    <w:p w14:paraId="7ED4AC03" w14:textId="77777777" w:rsidR="00A02EA3" w:rsidRPr="00EF3A85" w:rsidRDefault="00AD45CF" w:rsidP="00F90A11">
      <w:pPr>
        <w:pStyle w:val="Ttulo2"/>
        <w:numPr>
          <w:ilvl w:val="0"/>
          <w:numId w:val="40"/>
        </w:numPr>
        <w:spacing w:before="51"/>
        <w:ind w:right="3062"/>
        <w:rPr>
          <w:rFonts w:asciiTheme="majorHAnsi" w:hAnsiTheme="majorHAnsi" w:cstheme="minorHAnsi"/>
          <w:sz w:val="32"/>
          <w:lang w:val="pt-BR"/>
        </w:rPr>
      </w:pPr>
      <w:bookmarkStart w:id="3" w:name="_TOC_250004"/>
      <w:bookmarkEnd w:id="3"/>
      <w:r w:rsidRPr="00EF3A85">
        <w:rPr>
          <w:rFonts w:asciiTheme="majorHAnsi" w:hAnsiTheme="majorHAnsi" w:cstheme="minorHAnsi"/>
          <w:sz w:val="32"/>
          <w:lang w:val="pt-BR"/>
        </w:rPr>
        <w:t>ESPECIFICAÇÃO TÉCNICA</w:t>
      </w:r>
    </w:p>
    <w:p w14:paraId="3FD7F19E" w14:textId="77777777" w:rsidR="00A02EA3" w:rsidRPr="00EF3A85" w:rsidRDefault="00A02EA3">
      <w:pPr>
        <w:pStyle w:val="Corpodetexto"/>
        <w:spacing w:before="10"/>
        <w:rPr>
          <w:rFonts w:asciiTheme="majorHAnsi" w:hAnsiTheme="majorHAnsi" w:cstheme="minorHAnsi"/>
          <w:b/>
          <w:sz w:val="23"/>
          <w:lang w:val="pt-BR"/>
        </w:rPr>
      </w:pPr>
    </w:p>
    <w:p w14:paraId="5A5CFE0F" w14:textId="77777777" w:rsidR="00A02EA3" w:rsidRPr="00EF3A85" w:rsidRDefault="00AD45CF">
      <w:pPr>
        <w:spacing w:before="52"/>
        <w:ind w:left="178" w:right="4260"/>
        <w:rPr>
          <w:rFonts w:asciiTheme="majorHAnsi" w:hAnsiTheme="majorHAnsi" w:cstheme="minorHAnsi"/>
          <w:b/>
          <w:sz w:val="24"/>
          <w:lang w:val="pt-BR"/>
        </w:rPr>
      </w:pPr>
      <w:r w:rsidRPr="00EF3A85">
        <w:rPr>
          <w:rFonts w:asciiTheme="majorHAnsi" w:hAnsiTheme="majorHAnsi" w:cstheme="minorHAnsi"/>
          <w:b/>
          <w:sz w:val="24"/>
          <w:u w:val="single"/>
          <w:lang w:val="pt-BR"/>
        </w:rPr>
        <w:t>INTRODUÇÃO</w:t>
      </w:r>
    </w:p>
    <w:p w14:paraId="3C8B601D" w14:textId="77777777" w:rsidR="00A02EA3" w:rsidRPr="00EF3A85" w:rsidRDefault="00A02EA3">
      <w:pPr>
        <w:pStyle w:val="Corpodetexto"/>
        <w:spacing w:before="7"/>
        <w:rPr>
          <w:rFonts w:asciiTheme="majorHAnsi" w:hAnsiTheme="majorHAnsi" w:cstheme="minorHAnsi"/>
          <w:b/>
          <w:sz w:val="17"/>
          <w:lang w:val="pt-BR"/>
        </w:rPr>
      </w:pPr>
    </w:p>
    <w:p w14:paraId="49F30A22" w14:textId="77777777" w:rsidR="00A02EA3" w:rsidRPr="00EF3A85" w:rsidRDefault="00AD45CF" w:rsidP="006C4B06">
      <w:pPr>
        <w:pStyle w:val="Corpodetexto"/>
        <w:spacing w:before="51"/>
        <w:ind w:left="178" w:right="155" w:firstLine="542"/>
        <w:jc w:val="both"/>
        <w:rPr>
          <w:rFonts w:asciiTheme="majorHAnsi" w:hAnsiTheme="majorHAnsi" w:cstheme="minorHAnsi"/>
          <w:lang w:val="pt-BR"/>
        </w:rPr>
      </w:pPr>
      <w:r w:rsidRPr="00EF3A85">
        <w:rPr>
          <w:rFonts w:asciiTheme="majorHAnsi" w:hAnsiTheme="majorHAnsi" w:cstheme="minorHAnsi"/>
          <w:lang w:val="pt-BR"/>
        </w:rPr>
        <w:t>A presente especificação da descrição dos materiais e dos serviços a serem efetivamente executadas no decorrer da obra.</w:t>
      </w:r>
    </w:p>
    <w:p w14:paraId="0BD88CC7" w14:textId="77777777" w:rsidR="00A02EA3" w:rsidRPr="00EF3A85" w:rsidRDefault="00AD45CF" w:rsidP="006C4B06">
      <w:pPr>
        <w:pStyle w:val="Corpodetexto"/>
        <w:spacing w:before="120"/>
        <w:ind w:left="178" w:right="155" w:firstLine="542"/>
        <w:jc w:val="both"/>
        <w:rPr>
          <w:rFonts w:asciiTheme="majorHAnsi" w:hAnsiTheme="majorHAnsi" w:cstheme="minorHAnsi"/>
          <w:lang w:val="pt-BR"/>
        </w:rPr>
      </w:pPr>
      <w:r w:rsidRPr="00EF3A85">
        <w:rPr>
          <w:rFonts w:asciiTheme="majorHAnsi" w:hAnsiTheme="majorHAnsi" w:cstheme="minorHAnsi"/>
          <w:lang w:val="pt-BR"/>
        </w:rPr>
        <w:t xml:space="preserve">Estas especificações têm como objetivo definir os critérios técnicos para execução de cada serviço em particular, fixando condições mínimas a serem observadas </w:t>
      </w:r>
      <w:r w:rsidR="00392F19" w:rsidRPr="00EF3A85">
        <w:rPr>
          <w:rFonts w:asciiTheme="majorHAnsi" w:hAnsiTheme="majorHAnsi" w:cstheme="minorHAnsi"/>
          <w:lang w:val="pt-BR"/>
        </w:rPr>
        <w:t>na aquisição, fornecimento</w:t>
      </w:r>
      <w:r w:rsidRPr="00EF3A85">
        <w:rPr>
          <w:rFonts w:asciiTheme="majorHAnsi" w:hAnsiTheme="majorHAnsi" w:cstheme="minorHAnsi"/>
          <w:lang w:val="pt-BR"/>
        </w:rPr>
        <w:t xml:space="preserve"> e emprego de materiais, de modo que os materiais, equipamentos, procedimentos para execução, controle e medição de todos os serviços previstos deverão atender integralmente às NORMAS PARA MEDIÇAO DE SERVIÇOS</w:t>
      </w:r>
      <w:r w:rsidRPr="00EF3A85">
        <w:rPr>
          <w:rFonts w:asciiTheme="majorHAnsi" w:hAnsiTheme="majorHAnsi" w:cstheme="minorHAnsi"/>
          <w:spacing w:val="-16"/>
          <w:lang w:val="pt-BR"/>
        </w:rPr>
        <w:t xml:space="preserve"> </w:t>
      </w:r>
      <w:r w:rsidRPr="00EF3A85">
        <w:rPr>
          <w:rFonts w:asciiTheme="majorHAnsi" w:hAnsiTheme="majorHAnsi" w:cstheme="minorHAnsi"/>
          <w:lang w:val="pt-BR"/>
        </w:rPr>
        <w:t>RODOVIÁRIOS.</w:t>
      </w:r>
    </w:p>
    <w:p w14:paraId="0D9D5A47" w14:textId="77777777" w:rsidR="00A02EA3" w:rsidRPr="00EF3A85" w:rsidRDefault="00A02EA3">
      <w:pPr>
        <w:pStyle w:val="Corpodetexto"/>
        <w:rPr>
          <w:rFonts w:asciiTheme="majorHAnsi" w:hAnsiTheme="majorHAnsi" w:cstheme="minorHAnsi"/>
          <w:lang w:val="pt-BR"/>
        </w:rPr>
      </w:pPr>
    </w:p>
    <w:p w14:paraId="689D212B" w14:textId="77777777" w:rsidR="00A02EA3" w:rsidRPr="00EF3A85" w:rsidRDefault="00A02EA3">
      <w:pPr>
        <w:pStyle w:val="Corpodetexto"/>
        <w:spacing w:before="7"/>
        <w:rPr>
          <w:rFonts w:asciiTheme="majorHAnsi" w:hAnsiTheme="majorHAnsi" w:cstheme="minorHAnsi"/>
          <w:sz w:val="19"/>
          <w:lang w:val="pt-BR"/>
        </w:rPr>
      </w:pPr>
    </w:p>
    <w:p w14:paraId="6F0E647B" w14:textId="77777777" w:rsidR="00A02EA3" w:rsidRPr="00EF3A85" w:rsidRDefault="00AD45CF">
      <w:pPr>
        <w:pStyle w:val="Ttulo2"/>
        <w:rPr>
          <w:rFonts w:asciiTheme="majorHAnsi" w:hAnsiTheme="majorHAnsi" w:cstheme="minorHAnsi"/>
          <w:lang w:val="pt-BR"/>
        </w:rPr>
      </w:pPr>
      <w:r w:rsidRPr="00EF3A85">
        <w:rPr>
          <w:rFonts w:asciiTheme="majorHAnsi" w:hAnsiTheme="majorHAnsi" w:cstheme="minorHAnsi"/>
          <w:u w:val="single"/>
          <w:lang w:val="pt-BR"/>
        </w:rPr>
        <w:t>CONSIDERAÇÕES INICIAIS</w:t>
      </w:r>
    </w:p>
    <w:p w14:paraId="1631B82D" w14:textId="77777777" w:rsidR="00A02EA3" w:rsidRPr="00EF3A85" w:rsidRDefault="00A02EA3">
      <w:pPr>
        <w:pStyle w:val="Corpodetexto"/>
        <w:spacing w:before="7"/>
        <w:rPr>
          <w:rFonts w:asciiTheme="majorHAnsi" w:hAnsiTheme="majorHAnsi" w:cstheme="minorHAnsi"/>
          <w:b/>
          <w:sz w:val="17"/>
          <w:lang w:val="pt-BR"/>
        </w:rPr>
      </w:pPr>
    </w:p>
    <w:p w14:paraId="0C7342A2" w14:textId="77777777" w:rsidR="00A02EA3" w:rsidRPr="00EF3A85" w:rsidRDefault="00AD45CF" w:rsidP="006C4B06">
      <w:pPr>
        <w:pStyle w:val="Corpodetexto"/>
        <w:spacing w:before="51"/>
        <w:ind w:left="178" w:right="155" w:firstLine="542"/>
        <w:jc w:val="both"/>
        <w:rPr>
          <w:rFonts w:asciiTheme="majorHAnsi" w:hAnsiTheme="majorHAnsi" w:cstheme="minorHAnsi"/>
          <w:lang w:val="pt-BR"/>
        </w:rPr>
      </w:pPr>
      <w:r w:rsidRPr="00EF3A85">
        <w:rPr>
          <w:rFonts w:asciiTheme="majorHAnsi" w:hAnsiTheme="majorHAnsi" w:cstheme="minorHAnsi"/>
          <w:lang w:val="pt-BR"/>
        </w:rPr>
        <w:t>Os serviços contratados serão executados rigorosamente de acordo com estas especificações, Normas da ABNT, projetos e demais elementos nele referidos.</w:t>
      </w:r>
    </w:p>
    <w:p w14:paraId="3CD001BD" w14:textId="77777777" w:rsidR="00A02EA3" w:rsidRPr="00EF3A85" w:rsidRDefault="00AD45CF" w:rsidP="006C4B06">
      <w:pPr>
        <w:pStyle w:val="Corpodetexto"/>
        <w:spacing w:before="120"/>
        <w:ind w:left="178" w:right="158" w:firstLine="542"/>
        <w:jc w:val="both"/>
        <w:rPr>
          <w:rFonts w:asciiTheme="majorHAnsi" w:hAnsiTheme="majorHAnsi" w:cstheme="minorHAnsi"/>
          <w:lang w:val="pt-BR"/>
        </w:rPr>
      </w:pPr>
      <w:r w:rsidRPr="00EF3A85">
        <w:rPr>
          <w:rFonts w:asciiTheme="majorHAnsi" w:hAnsiTheme="majorHAnsi" w:cstheme="minorHAnsi"/>
          <w:lang w:val="pt-BR"/>
        </w:rPr>
        <w:t>Todos os materiais serão fornecidos pela Empreiteira, salvo disposição em contrário nestas especificações.</w:t>
      </w:r>
    </w:p>
    <w:p w14:paraId="12DF950B" w14:textId="77777777" w:rsidR="00A02EA3" w:rsidRPr="00EF3A85" w:rsidRDefault="00AD45CF" w:rsidP="006C4B06">
      <w:pPr>
        <w:pStyle w:val="Corpodetexto"/>
        <w:spacing w:before="120"/>
        <w:ind w:left="178" w:right="156" w:firstLine="542"/>
        <w:jc w:val="both"/>
        <w:rPr>
          <w:rFonts w:asciiTheme="majorHAnsi" w:hAnsiTheme="majorHAnsi" w:cstheme="minorHAnsi"/>
          <w:lang w:val="pt-BR"/>
        </w:rPr>
      </w:pPr>
      <w:r w:rsidRPr="00EF3A85">
        <w:rPr>
          <w:rFonts w:asciiTheme="majorHAnsi" w:hAnsiTheme="majorHAnsi" w:cstheme="minorHAnsi"/>
          <w:lang w:val="pt-BR"/>
        </w:rPr>
        <w:t>Toda a mão de obra será fornecida pela Empreiteira, salvo disposição em contrário nestas especificações.</w:t>
      </w:r>
    </w:p>
    <w:p w14:paraId="26657142" w14:textId="77777777" w:rsidR="00A02EA3" w:rsidRPr="00EF3A85" w:rsidRDefault="00AD45CF" w:rsidP="006C4B06">
      <w:pPr>
        <w:pStyle w:val="Corpodetexto"/>
        <w:spacing w:before="120"/>
        <w:ind w:left="178" w:right="158" w:firstLine="542"/>
        <w:jc w:val="both"/>
        <w:rPr>
          <w:rFonts w:asciiTheme="majorHAnsi" w:hAnsiTheme="majorHAnsi" w:cstheme="minorHAnsi"/>
          <w:lang w:val="pt-BR"/>
        </w:rPr>
      </w:pPr>
      <w:r w:rsidRPr="00EF3A85">
        <w:rPr>
          <w:rFonts w:asciiTheme="majorHAnsi" w:hAnsiTheme="majorHAnsi" w:cstheme="minorHAnsi"/>
          <w:lang w:val="pt-BR"/>
        </w:rPr>
        <w:t>Serão impugnados pela Fiscalização todos os trabalhos que não satisfaçam às condições contratuais</w:t>
      </w:r>
    </w:p>
    <w:p w14:paraId="1CB6B58A" w14:textId="77777777" w:rsidR="00A02EA3" w:rsidRPr="00EF3A85" w:rsidRDefault="00AD45CF" w:rsidP="006C4B06">
      <w:pPr>
        <w:pStyle w:val="Corpodetexto"/>
        <w:spacing w:before="120"/>
        <w:ind w:left="178" w:right="155" w:firstLine="542"/>
        <w:jc w:val="both"/>
        <w:rPr>
          <w:rFonts w:asciiTheme="majorHAnsi" w:hAnsiTheme="majorHAnsi" w:cstheme="minorHAnsi"/>
          <w:lang w:val="pt-BR"/>
        </w:rPr>
      </w:pPr>
      <w:r w:rsidRPr="00EF3A85">
        <w:rPr>
          <w:rFonts w:asciiTheme="majorHAnsi" w:hAnsiTheme="majorHAnsi" w:cstheme="minorHAnsi"/>
          <w:lang w:val="pt-BR"/>
        </w:rPr>
        <w:t>Ficará a Empreiteira obrigada a demolir e a refazer os trabalhos impugnados logo após a oficialização pela Contratante, ficando por sua conta exclusiva as despesas decorrentes dessas providências.</w:t>
      </w:r>
    </w:p>
    <w:p w14:paraId="285F2A54" w14:textId="77777777" w:rsidR="00A02EA3" w:rsidRPr="00EF3A85" w:rsidRDefault="00AD45CF" w:rsidP="006C4B06">
      <w:pPr>
        <w:pStyle w:val="Corpodetexto"/>
        <w:spacing w:before="120"/>
        <w:ind w:left="178" w:right="156" w:firstLine="542"/>
        <w:jc w:val="both"/>
        <w:rPr>
          <w:rFonts w:asciiTheme="majorHAnsi" w:hAnsiTheme="majorHAnsi" w:cstheme="minorHAnsi"/>
          <w:lang w:val="pt-BR"/>
        </w:rPr>
      </w:pPr>
      <w:r w:rsidRPr="00EF3A85">
        <w:rPr>
          <w:rFonts w:asciiTheme="majorHAnsi" w:hAnsiTheme="majorHAnsi" w:cstheme="minorHAnsi"/>
          <w:lang w:val="pt-BR"/>
        </w:rPr>
        <w:t>Os materiais a serem empregados deverão ser novos, adequados aos tipos de serviços a serem executados e atenderem às Especificações. Em nenhuma hipótese será admitido o uso de resquícios de materiais de outras obras.</w:t>
      </w:r>
    </w:p>
    <w:p w14:paraId="65E79F05" w14:textId="77777777" w:rsidR="00A02EA3" w:rsidRPr="00EF3A85" w:rsidRDefault="00AD45CF" w:rsidP="006C4B06">
      <w:pPr>
        <w:pStyle w:val="Corpodetexto"/>
        <w:spacing w:before="120"/>
        <w:ind w:left="178" w:right="156" w:firstLine="542"/>
        <w:jc w:val="both"/>
        <w:rPr>
          <w:rFonts w:asciiTheme="majorHAnsi" w:hAnsiTheme="majorHAnsi" w:cstheme="minorHAnsi"/>
          <w:lang w:val="pt-BR"/>
        </w:rPr>
      </w:pPr>
      <w:r w:rsidRPr="00EF3A85">
        <w:rPr>
          <w:rFonts w:asciiTheme="majorHAnsi" w:hAnsiTheme="majorHAnsi" w:cstheme="minorHAnsi"/>
          <w:lang w:val="pt-BR"/>
        </w:rPr>
        <w:t>A Empreiteira manterá na obra engenheiros, mestres, operários e funcionários administrativos em número e especialização compatíveis com a natureza dos serviços, bem como materiais em quantidades suficientes para execução dos trabalhos.</w:t>
      </w:r>
    </w:p>
    <w:p w14:paraId="01CC801A" w14:textId="77777777" w:rsidR="00A02EA3" w:rsidRPr="00EF3A85" w:rsidRDefault="00AD45CF" w:rsidP="006C4B06">
      <w:pPr>
        <w:pStyle w:val="Corpodetexto"/>
        <w:spacing w:before="120"/>
        <w:ind w:left="178" w:right="155" w:firstLine="542"/>
        <w:jc w:val="both"/>
        <w:rPr>
          <w:rFonts w:asciiTheme="majorHAnsi" w:hAnsiTheme="majorHAnsi" w:cstheme="minorHAnsi"/>
          <w:lang w:val="pt-BR"/>
        </w:rPr>
      </w:pPr>
      <w:r w:rsidRPr="00EF3A85">
        <w:rPr>
          <w:rFonts w:asciiTheme="majorHAnsi" w:hAnsiTheme="majorHAnsi" w:cstheme="minorHAnsi"/>
          <w:lang w:val="pt-BR"/>
        </w:rPr>
        <w:t>A Empreiteira será responsável pelos danos causados a Contratante e a terceiros, decorrentes de sua negligência, imperícia e omissão.</w:t>
      </w:r>
    </w:p>
    <w:p w14:paraId="1D5B0D89" w14:textId="77777777" w:rsidR="00A02EA3" w:rsidRPr="00EF3A85" w:rsidRDefault="00AD45CF" w:rsidP="006C4B06">
      <w:pPr>
        <w:pStyle w:val="Corpodetexto"/>
        <w:spacing w:before="120"/>
        <w:ind w:left="178" w:right="156" w:firstLine="542"/>
        <w:jc w:val="both"/>
        <w:rPr>
          <w:rFonts w:asciiTheme="majorHAnsi" w:hAnsiTheme="majorHAnsi" w:cstheme="minorHAnsi"/>
          <w:lang w:val="pt-BR"/>
        </w:rPr>
      </w:pPr>
      <w:r w:rsidRPr="00EF3A85">
        <w:rPr>
          <w:rFonts w:asciiTheme="majorHAnsi" w:hAnsiTheme="majorHAnsi" w:cstheme="minorHAnsi"/>
          <w:lang w:val="pt-BR"/>
        </w:rPr>
        <w:t>Será mantido, pela Empreiteira, perfeito e ininterrupto serviço de vigilância nos recintos de trabalho, cabendo-lhe toda a responsabilidade por quaisquer danos decorrentes de negligência durante a execução das obras, até a entrega definitiva.</w:t>
      </w:r>
    </w:p>
    <w:p w14:paraId="4922FB11" w14:textId="77777777" w:rsidR="00A02EA3" w:rsidRPr="00EF3A85" w:rsidRDefault="00AD45CF" w:rsidP="006C4B06">
      <w:pPr>
        <w:pStyle w:val="Corpodetexto"/>
        <w:spacing w:before="120"/>
        <w:ind w:left="178" w:firstLine="542"/>
        <w:jc w:val="both"/>
        <w:rPr>
          <w:rFonts w:asciiTheme="majorHAnsi" w:hAnsiTheme="majorHAnsi" w:cstheme="minorHAnsi"/>
          <w:lang w:val="pt-BR"/>
        </w:rPr>
      </w:pPr>
      <w:r w:rsidRPr="00EF3A85">
        <w:rPr>
          <w:rFonts w:asciiTheme="majorHAnsi" w:hAnsiTheme="majorHAnsi" w:cstheme="minorHAnsi"/>
          <w:lang w:val="pt-BR"/>
        </w:rPr>
        <w:t>A utilização de equipamentos, aparelhos e ferramentas deverão ser apropriados a cada serviço.</w:t>
      </w:r>
    </w:p>
    <w:p w14:paraId="412BB7B7" w14:textId="77777777" w:rsidR="00A02EA3" w:rsidRPr="00EF3A85" w:rsidRDefault="00AD45CF" w:rsidP="006C4B06">
      <w:pPr>
        <w:pStyle w:val="Corpodetexto"/>
        <w:spacing w:before="52"/>
        <w:ind w:left="178" w:right="156" w:firstLine="542"/>
        <w:jc w:val="both"/>
        <w:rPr>
          <w:rFonts w:asciiTheme="majorHAnsi" w:hAnsiTheme="majorHAnsi" w:cstheme="minorHAnsi"/>
          <w:lang w:val="pt-BR"/>
        </w:rPr>
      </w:pPr>
      <w:r w:rsidRPr="00EF3A85">
        <w:rPr>
          <w:rFonts w:asciiTheme="majorHAnsi" w:hAnsiTheme="majorHAnsi" w:cstheme="minorHAnsi"/>
          <w:lang w:val="pt-BR"/>
        </w:rPr>
        <w:lastRenderedPageBreak/>
        <w:t>Cabe à Empreiteira elaborar, de acordo com as necessidades da obra ou a pedido da fiscalização, desenhos de detalhes de execução, os quais serão previamente examinados e autenticados, se for o caso, pela Contratante.</w:t>
      </w:r>
    </w:p>
    <w:p w14:paraId="4533CBF6" w14:textId="77777777" w:rsidR="00A02EA3" w:rsidRPr="00EF3A85" w:rsidRDefault="00AD45CF" w:rsidP="006C4B06">
      <w:pPr>
        <w:pStyle w:val="Corpodetexto"/>
        <w:spacing w:before="122"/>
        <w:ind w:left="178" w:right="155" w:firstLine="542"/>
        <w:jc w:val="both"/>
        <w:rPr>
          <w:rFonts w:asciiTheme="majorHAnsi" w:hAnsiTheme="majorHAnsi" w:cstheme="minorHAnsi"/>
          <w:lang w:val="pt-BR"/>
        </w:rPr>
      </w:pPr>
      <w:r w:rsidRPr="00EF3A85">
        <w:rPr>
          <w:rFonts w:asciiTheme="majorHAnsi" w:hAnsiTheme="majorHAnsi" w:cstheme="minorHAnsi"/>
          <w:lang w:val="pt-BR"/>
        </w:rPr>
        <w:t>Caso seja efetuada qualquer modificação, parcial ou total dos projetos licitados, proposta pela Contratante ou pela Empreiteira, este fato não implicará anular ou invalidar o contrato, que prevalecerá em quaisquer circunstâncias. Sendo a alteração do projeto responsável pelo surgimento de serviço novo, a correspondente forma de medição e pagamento deverá ser apresentada previamente pela Empreiteira e analisada pela Contratante antes do início efetivo deste serviço. No caso de simples mudança de quantitativos, o fato não deverá ser motivo de qualquer reivindicação para alteração dos preços unitários. Sendo os serviços iniciados e concluídos sem qualquer solicitação de revisão de preços por parte da Empreiteira, fica tacitamente vetado o pleito futuro.</w:t>
      </w:r>
    </w:p>
    <w:p w14:paraId="09117779" w14:textId="77777777" w:rsidR="00A02EA3" w:rsidRPr="00EF3A85" w:rsidRDefault="00AD45CF" w:rsidP="00091A93">
      <w:pPr>
        <w:pStyle w:val="Ttulo2"/>
        <w:spacing w:before="405" w:after="240"/>
        <w:ind w:right="3059"/>
        <w:rPr>
          <w:rFonts w:asciiTheme="majorHAnsi" w:hAnsiTheme="majorHAnsi" w:cstheme="minorHAnsi"/>
          <w:lang w:val="pt-BR"/>
        </w:rPr>
      </w:pPr>
      <w:r w:rsidRPr="00EF3A85">
        <w:rPr>
          <w:rFonts w:asciiTheme="majorHAnsi" w:hAnsiTheme="majorHAnsi" w:cstheme="minorHAnsi"/>
          <w:lang w:val="pt-BR"/>
        </w:rPr>
        <w:t>SERVIÇOS PRELIMINARES</w:t>
      </w:r>
    </w:p>
    <w:p w14:paraId="7E2112C1" w14:textId="77777777" w:rsidR="00A02EA3" w:rsidRPr="00EF3A85" w:rsidRDefault="00AD45CF">
      <w:pPr>
        <w:spacing w:before="120"/>
        <w:ind w:left="178"/>
        <w:jc w:val="both"/>
        <w:rPr>
          <w:rFonts w:asciiTheme="majorHAnsi" w:hAnsiTheme="majorHAnsi" w:cstheme="minorHAnsi"/>
          <w:b/>
          <w:sz w:val="24"/>
          <w:szCs w:val="24"/>
          <w:lang w:val="pt-BR"/>
        </w:rPr>
      </w:pPr>
      <w:r w:rsidRPr="00EF3A85">
        <w:rPr>
          <w:rFonts w:asciiTheme="majorHAnsi" w:hAnsiTheme="majorHAnsi" w:cstheme="minorHAnsi"/>
          <w:b/>
          <w:sz w:val="24"/>
          <w:szCs w:val="24"/>
          <w:u w:val="single"/>
          <w:lang w:val="pt-BR"/>
        </w:rPr>
        <w:t>Placa de obra</w:t>
      </w:r>
    </w:p>
    <w:p w14:paraId="582688EA" w14:textId="77777777" w:rsidR="006C4B06" w:rsidRDefault="00AD45CF" w:rsidP="006C4B06">
      <w:pPr>
        <w:pStyle w:val="Corpodetexto"/>
        <w:spacing w:before="120"/>
        <w:ind w:left="178" w:right="154" w:firstLine="542"/>
        <w:jc w:val="both"/>
        <w:rPr>
          <w:rFonts w:asciiTheme="majorHAnsi" w:hAnsiTheme="majorHAnsi" w:cstheme="minorHAnsi"/>
          <w:lang w:val="pt-BR"/>
        </w:rPr>
      </w:pPr>
      <w:r w:rsidRPr="00EF3A85">
        <w:rPr>
          <w:rFonts w:asciiTheme="majorHAnsi" w:hAnsiTheme="majorHAnsi" w:cstheme="minorHAnsi"/>
          <w:lang w:val="pt-BR"/>
        </w:rPr>
        <w:t>A C</w:t>
      </w:r>
      <w:r w:rsidR="00DC307A" w:rsidRPr="00EF3A85">
        <w:rPr>
          <w:rFonts w:asciiTheme="majorHAnsi" w:hAnsiTheme="majorHAnsi" w:cstheme="minorHAnsi"/>
          <w:lang w:val="pt-BR"/>
        </w:rPr>
        <w:t xml:space="preserve">ontratada deverá providenciar </w:t>
      </w:r>
      <w:r w:rsidRPr="00EF3A85">
        <w:rPr>
          <w:rFonts w:asciiTheme="majorHAnsi" w:hAnsiTheme="majorHAnsi" w:cstheme="minorHAnsi"/>
          <w:lang w:val="pt-BR"/>
        </w:rPr>
        <w:t>placa</w:t>
      </w:r>
      <w:r w:rsidR="00DC307A" w:rsidRPr="00EF3A85">
        <w:rPr>
          <w:rFonts w:asciiTheme="majorHAnsi" w:hAnsiTheme="majorHAnsi" w:cstheme="minorHAnsi"/>
          <w:lang w:val="pt-BR"/>
        </w:rPr>
        <w:t>s</w:t>
      </w:r>
      <w:r w:rsidRPr="00EF3A85">
        <w:rPr>
          <w:rFonts w:asciiTheme="majorHAnsi" w:hAnsiTheme="majorHAnsi" w:cstheme="minorHAnsi"/>
          <w:lang w:val="pt-BR"/>
        </w:rPr>
        <w:t xml:space="preserve"> de obra nas dimensões </w:t>
      </w:r>
      <w:r w:rsidR="006C4B06">
        <w:rPr>
          <w:rFonts w:asciiTheme="majorHAnsi" w:hAnsiTheme="majorHAnsi" w:cstheme="minorHAnsi"/>
          <w:lang w:val="pt-BR"/>
        </w:rPr>
        <w:t>1</w:t>
      </w:r>
      <w:r w:rsidR="001875A1">
        <w:rPr>
          <w:rFonts w:asciiTheme="majorHAnsi" w:hAnsiTheme="majorHAnsi" w:cstheme="minorHAnsi"/>
          <w:lang w:val="pt-BR"/>
        </w:rPr>
        <w:t>,</w:t>
      </w:r>
      <w:r w:rsidR="006C4B06">
        <w:rPr>
          <w:rFonts w:asciiTheme="majorHAnsi" w:hAnsiTheme="majorHAnsi" w:cstheme="minorHAnsi"/>
          <w:lang w:val="pt-BR"/>
        </w:rPr>
        <w:t>5</w:t>
      </w:r>
      <w:r w:rsidRPr="00EF3A85">
        <w:rPr>
          <w:rFonts w:asciiTheme="majorHAnsi" w:hAnsiTheme="majorHAnsi" w:cstheme="minorHAnsi"/>
          <w:lang w:val="pt-BR"/>
        </w:rPr>
        <w:t xml:space="preserve">0 x </w:t>
      </w:r>
      <w:r w:rsidR="006C4B06">
        <w:rPr>
          <w:rFonts w:asciiTheme="majorHAnsi" w:hAnsiTheme="majorHAnsi" w:cstheme="minorHAnsi"/>
          <w:lang w:val="pt-BR"/>
        </w:rPr>
        <w:t>3</w:t>
      </w:r>
      <w:r w:rsidRPr="00EF3A85">
        <w:rPr>
          <w:rFonts w:asciiTheme="majorHAnsi" w:hAnsiTheme="majorHAnsi" w:cstheme="minorHAnsi"/>
          <w:lang w:val="pt-BR"/>
        </w:rPr>
        <w:t>,</w:t>
      </w:r>
      <w:r w:rsidR="006C4B06">
        <w:rPr>
          <w:rFonts w:asciiTheme="majorHAnsi" w:hAnsiTheme="majorHAnsi" w:cstheme="minorHAnsi"/>
          <w:lang w:val="pt-BR"/>
        </w:rPr>
        <w:t>0</w:t>
      </w:r>
      <w:r w:rsidRPr="00EF3A85">
        <w:rPr>
          <w:rFonts w:asciiTheme="majorHAnsi" w:hAnsiTheme="majorHAnsi" w:cstheme="minorHAnsi"/>
          <w:lang w:val="pt-BR"/>
        </w:rPr>
        <w:t xml:space="preserve">0 m com </w:t>
      </w:r>
      <w:r w:rsidR="00C20EE1" w:rsidRPr="00EF3A85">
        <w:rPr>
          <w:rFonts w:asciiTheme="majorHAnsi" w:hAnsiTheme="majorHAnsi" w:cstheme="minorHAnsi"/>
          <w:lang w:val="pt-BR"/>
        </w:rPr>
        <w:t>os dizeres</w:t>
      </w:r>
      <w:r w:rsidRPr="00EF3A85">
        <w:rPr>
          <w:rFonts w:asciiTheme="majorHAnsi" w:hAnsiTheme="majorHAnsi" w:cstheme="minorHAnsi"/>
          <w:lang w:val="pt-BR"/>
        </w:rPr>
        <w:t xml:space="preserve"> pertinentes à obra, e será in</w:t>
      </w:r>
      <w:r w:rsidR="00DC307A" w:rsidRPr="00EF3A85">
        <w:rPr>
          <w:rFonts w:asciiTheme="majorHAnsi" w:hAnsiTheme="majorHAnsi" w:cstheme="minorHAnsi"/>
          <w:lang w:val="pt-BR"/>
        </w:rPr>
        <w:t>stalada conforme planta em anexo</w:t>
      </w:r>
      <w:r w:rsidRPr="00EF3A85">
        <w:rPr>
          <w:rFonts w:asciiTheme="majorHAnsi" w:hAnsiTheme="majorHAnsi" w:cstheme="minorHAnsi"/>
          <w:lang w:val="pt-BR"/>
        </w:rPr>
        <w:t xml:space="preserve">. A placa de identificação da obra deverá identificar tanto a Contratante, quanto o Órgão Financiador da Obra, devendo ser executadas de acordo com o modelo definido pela Contratante e </w:t>
      </w:r>
      <w:r w:rsidR="00C20EE1" w:rsidRPr="00EF3A85">
        <w:rPr>
          <w:rFonts w:asciiTheme="majorHAnsi" w:hAnsiTheme="majorHAnsi" w:cstheme="minorHAnsi"/>
          <w:lang w:val="pt-BR"/>
        </w:rPr>
        <w:t>instaladas no</w:t>
      </w:r>
      <w:r w:rsidRPr="00EF3A85">
        <w:rPr>
          <w:rFonts w:asciiTheme="majorHAnsi" w:hAnsiTheme="majorHAnsi" w:cstheme="minorHAnsi"/>
          <w:lang w:val="pt-BR"/>
        </w:rPr>
        <w:t xml:space="preserve"> local estipulado pela Fiscalização. </w:t>
      </w:r>
    </w:p>
    <w:p w14:paraId="7CF7B5FE" w14:textId="77777777" w:rsidR="006C4B06" w:rsidRDefault="00AD45CF" w:rsidP="006C4B06">
      <w:pPr>
        <w:pStyle w:val="Corpodetexto"/>
        <w:spacing w:before="120"/>
        <w:ind w:left="178" w:right="154" w:firstLine="542"/>
        <w:jc w:val="both"/>
        <w:rPr>
          <w:rFonts w:asciiTheme="majorHAnsi" w:hAnsiTheme="majorHAnsi" w:cstheme="minorHAnsi"/>
          <w:lang w:val="pt-BR"/>
        </w:rPr>
      </w:pPr>
      <w:r w:rsidRPr="00EF3A85">
        <w:rPr>
          <w:rFonts w:asciiTheme="majorHAnsi" w:hAnsiTheme="majorHAnsi" w:cstheme="minorHAnsi"/>
          <w:lang w:val="pt-BR"/>
        </w:rPr>
        <w:t>A</w:t>
      </w:r>
      <w:r w:rsidR="00DC307A" w:rsidRPr="00EF3A85">
        <w:rPr>
          <w:rFonts w:asciiTheme="majorHAnsi" w:hAnsiTheme="majorHAnsi" w:cstheme="minorHAnsi"/>
          <w:lang w:val="pt-BR"/>
        </w:rPr>
        <w:t>s</w:t>
      </w:r>
      <w:r w:rsidRPr="00EF3A85">
        <w:rPr>
          <w:rFonts w:asciiTheme="majorHAnsi" w:hAnsiTheme="majorHAnsi" w:cstheme="minorHAnsi"/>
          <w:lang w:val="pt-BR"/>
        </w:rPr>
        <w:t xml:space="preserve"> placa</w:t>
      </w:r>
      <w:r w:rsidR="00DC307A" w:rsidRPr="00EF3A85">
        <w:rPr>
          <w:rFonts w:asciiTheme="majorHAnsi" w:hAnsiTheme="majorHAnsi" w:cstheme="minorHAnsi"/>
          <w:lang w:val="pt-BR"/>
        </w:rPr>
        <w:t>s deverão</w:t>
      </w:r>
      <w:r w:rsidRPr="00EF3A85">
        <w:rPr>
          <w:rFonts w:asciiTheme="majorHAnsi" w:hAnsiTheme="majorHAnsi" w:cstheme="minorHAnsi"/>
          <w:lang w:val="pt-BR"/>
        </w:rPr>
        <w:t xml:space="preserve"> ter a face em chapa de aço galvanizado, nº 16 ou 18, com tratamento oxidante, sem moldura, fixadas em estruturas de madeira serrada. As peças deverão ter dimensões suficientes para suporte das placas e para suportar a ação dos ventos. Todas as cores a serem utilizadas serão as padronizadas pela </w:t>
      </w:r>
      <w:r w:rsidR="006C4B06">
        <w:rPr>
          <w:rFonts w:asciiTheme="majorHAnsi" w:hAnsiTheme="majorHAnsi" w:cstheme="minorHAnsi"/>
          <w:lang w:val="pt-BR"/>
        </w:rPr>
        <w:t>Secretaria de Obras da Prefeitura de BARREIRINHAS/MA</w:t>
      </w:r>
      <w:r w:rsidRPr="00EF3A85">
        <w:rPr>
          <w:rFonts w:asciiTheme="majorHAnsi" w:hAnsiTheme="majorHAnsi" w:cstheme="minorHAnsi"/>
          <w:lang w:val="pt-BR"/>
        </w:rPr>
        <w:t xml:space="preserve">, devendo ser de cor fixa e comprovada resistência ao tempo. </w:t>
      </w:r>
    </w:p>
    <w:p w14:paraId="55D95FFC" w14:textId="62F21AB6" w:rsidR="00A02EA3" w:rsidRPr="00EF3A85" w:rsidRDefault="00AD45CF" w:rsidP="006C4B06">
      <w:pPr>
        <w:pStyle w:val="Corpodetexto"/>
        <w:spacing w:before="120"/>
        <w:ind w:left="178" w:right="154" w:firstLine="542"/>
        <w:jc w:val="both"/>
        <w:rPr>
          <w:rFonts w:asciiTheme="majorHAnsi" w:hAnsiTheme="majorHAnsi" w:cstheme="minorHAnsi"/>
          <w:lang w:val="pt-BR"/>
        </w:rPr>
      </w:pPr>
      <w:r w:rsidRPr="00EF3A85">
        <w:rPr>
          <w:rFonts w:asciiTheme="majorHAnsi" w:hAnsiTheme="majorHAnsi" w:cstheme="minorHAnsi"/>
          <w:lang w:val="pt-BR"/>
        </w:rPr>
        <w:t>Caberá ao Construtor o fornecimento, montagem, manutenção e assentamento das placas, estando a mesma obrigada, ao final da Obra, mediante autorização da Fiscalização, realizar a sua desmontagem e</w:t>
      </w:r>
      <w:r w:rsidRPr="00EF3A85">
        <w:rPr>
          <w:rFonts w:asciiTheme="majorHAnsi" w:hAnsiTheme="majorHAnsi" w:cstheme="minorHAnsi"/>
          <w:spacing w:val="-18"/>
          <w:lang w:val="pt-BR"/>
        </w:rPr>
        <w:t xml:space="preserve"> </w:t>
      </w:r>
      <w:r w:rsidRPr="00EF3A85">
        <w:rPr>
          <w:rFonts w:asciiTheme="majorHAnsi" w:hAnsiTheme="majorHAnsi" w:cstheme="minorHAnsi"/>
          <w:lang w:val="pt-BR"/>
        </w:rPr>
        <w:t>remoção.</w:t>
      </w:r>
    </w:p>
    <w:p w14:paraId="0F4439B7" w14:textId="77777777" w:rsidR="00A02EA3" w:rsidRPr="00EF3A85" w:rsidRDefault="00AD45CF">
      <w:pPr>
        <w:spacing w:before="122"/>
        <w:ind w:left="178"/>
        <w:jc w:val="both"/>
        <w:rPr>
          <w:rFonts w:asciiTheme="majorHAnsi" w:hAnsiTheme="majorHAnsi" w:cstheme="minorHAnsi"/>
          <w:i/>
          <w:sz w:val="24"/>
          <w:szCs w:val="24"/>
          <w:lang w:val="pt-BR"/>
        </w:rPr>
      </w:pPr>
      <w:r w:rsidRPr="00EF3A85">
        <w:rPr>
          <w:rFonts w:asciiTheme="majorHAnsi" w:hAnsiTheme="majorHAnsi" w:cstheme="minorHAnsi"/>
          <w:i/>
          <w:sz w:val="24"/>
          <w:szCs w:val="24"/>
          <w:u w:val="single"/>
          <w:lang w:val="pt-BR"/>
        </w:rPr>
        <w:t>Critérios de medição e pagamento:</w:t>
      </w:r>
    </w:p>
    <w:p w14:paraId="4766DBED" w14:textId="77777777" w:rsidR="00A02EA3" w:rsidRPr="00EF3A85" w:rsidRDefault="00AD45CF" w:rsidP="006C4B06">
      <w:pPr>
        <w:pStyle w:val="Corpodetexto"/>
        <w:spacing w:before="120"/>
        <w:ind w:left="178" w:firstLine="542"/>
        <w:jc w:val="both"/>
        <w:rPr>
          <w:rFonts w:asciiTheme="majorHAnsi" w:hAnsiTheme="majorHAnsi" w:cstheme="minorHAnsi"/>
          <w:lang w:val="pt-BR"/>
        </w:rPr>
      </w:pPr>
      <w:r w:rsidRPr="00EF3A85">
        <w:rPr>
          <w:rFonts w:asciiTheme="majorHAnsi" w:hAnsiTheme="majorHAnsi" w:cstheme="minorHAnsi"/>
          <w:lang w:val="pt-BR"/>
        </w:rPr>
        <w:t>Estes serviços serão medidos e pagos de acordo com a planilha de orçamentação de obras.</w:t>
      </w:r>
    </w:p>
    <w:p w14:paraId="500FE0A6" w14:textId="77777777" w:rsidR="00A02EA3" w:rsidRPr="00EF3A85" w:rsidRDefault="00AD45CF">
      <w:pPr>
        <w:spacing w:before="120"/>
        <w:ind w:left="178"/>
        <w:jc w:val="both"/>
        <w:rPr>
          <w:rFonts w:asciiTheme="majorHAnsi" w:hAnsiTheme="majorHAnsi" w:cstheme="minorHAnsi"/>
          <w:i/>
          <w:sz w:val="24"/>
          <w:szCs w:val="24"/>
          <w:lang w:val="pt-BR"/>
        </w:rPr>
      </w:pPr>
      <w:r w:rsidRPr="00EF3A85">
        <w:rPr>
          <w:rFonts w:asciiTheme="majorHAnsi" w:hAnsiTheme="majorHAnsi" w:cstheme="minorHAnsi"/>
          <w:i/>
          <w:sz w:val="24"/>
          <w:szCs w:val="24"/>
          <w:u w:val="single"/>
          <w:lang w:val="pt-BR"/>
        </w:rPr>
        <w:t>Localização da placa:</w:t>
      </w:r>
    </w:p>
    <w:p w14:paraId="4636EF3E" w14:textId="456E8579" w:rsidR="00091A93" w:rsidRPr="00EF3A85" w:rsidRDefault="00AD45CF" w:rsidP="006C4B06">
      <w:pPr>
        <w:pStyle w:val="Corpodetexto"/>
        <w:spacing w:before="120"/>
        <w:ind w:left="178" w:firstLine="542"/>
        <w:rPr>
          <w:rFonts w:asciiTheme="majorHAnsi" w:hAnsiTheme="majorHAnsi" w:cstheme="minorHAnsi"/>
          <w:lang w:val="pt-BR"/>
        </w:rPr>
      </w:pPr>
      <w:r w:rsidRPr="00EF3A85">
        <w:rPr>
          <w:rFonts w:asciiTheme="majorHAnsi" w:hAnsiTheme="majorHAnsi" w:cstheme="minorHAnsi"/>
          <w:lang w:val="pt-BR"/>
        </w:rPr>
        <w:t>A</w:t>
      </w:r>
      <w:r w:rsidR="00DC307A" w:rsidRPr="00EF3A85">
        <w:rPr>
          <w:rFonts w:asciiTheme="majorHAnsi" w:hAnsiTheme="majorHAnsi" w:cstheme="minorHAnsi"/>
          <w:lang w:val="pt-BR"/>
        </w:rPr>
        <w:t>s</w:t>
      </w:r>
      <w:r w:rsidRPr="00EF3A85">
        <w:rPr>
          <w:rFonts w:asciiTheme="majorHAnsi" w:hAnsiTheme="majorHAnsi" w:cstheme="minorHAnsi"/>
          <w:lang w:val="pt-BR"/>
        </w:rPr>
        <w:t xml:space="preserve"> placa</w:t>
      </w:r>
      <w:r w:rsidR="00DC307A" w:rsidRPr="00EF3A85">
        <w:rPr>
          <w:rFonts w:asciiTheme="majorHAnsi" w:hAnsiTheme="majorHAnsi" w:cstheme="minorHAnsi"/>
          <w:lang w:val="pt-BR"/>
        </w:rPr>
        <w:t xml:space="preserve">s </w:t>
      </w:r>
      <w:r w:rsidR="006C4B06">
        <w:rPr>
          <w:rFonts w:asciiTheme="majorHAnsi" w:hAnsiTheme="majorHAnsi" w:cstheme="minorHAnsi"/>
          <w:lang w:val="pt-BR"/>
        </w:rPr>
        <w:t>estarão localizadas nos trechos a serem executados os serviços</w:t>
      </w:r>
      <w:r w:rsidR="001875A1">
        <w:rPr>
          <w:rFonts w:asciiTheme="majorHAnsi" w:hAnsiTheme="majorHAnsi" w:cstheme="minorHAnsi"/>
          <w:lang w:val="pt-BR"/>
        </w:rPr>
        <w:t>.</w:t>
      </w:r>
    </w:p>
    <w:p w14:paraId="4484FB09" w14:textId="77777777" w:rsidR="00A02EA3" w:rsidRPr="00EF3A85" w:rsidRDefault="00AD45CF" w:rsidP="00091A93">
      <w:pPr>
        <w:pStyle w:val="Ttulo2"/>
        <w:spacing w:before="120"/>
        <w:rPr>
          <w:rFonts w:asciiTheme="majorHAnsi" w:hAnsiTheme="majorHAnsi" w:cstheme="minorHAnsi"/>
          <w:b w:val="0"/>
          <w:lang w:val="pt-BR"/>
        </w:rPr>
      </w:pPr>
      <w:r w:rsidRPr="00EF3A85">
        <w:rPr>
          <w:rFonts w:asciiTheme="majorHAnsi" w:hAnsiTheme="majorHAnsi" w:cstheme="minorHAnsi"/>
          <w:u w:val="single"/>
          <w:lang w:val="pt-BR"/>
        </w:rPr>
        <w:t>Mobilização e Desmobilização</w:t>
      </w:r>
    </w:p>
    <w:p w14:paraId="3C9F561F" w14:textId="77777777" w:rsidR="00A02EA3" w:rsidRPr="00EF3A85" w:rsidRDefault="00AD45CF">
      <w:pPr>
        <w:spacing w:before="175"/>
        <w:ind w:left="178" w:right="4260"/>
        <w:rPr>
          <w:rFonts w:asciiTheme="majorHAnsi" w:hAnsiTheme="majorHAnsi" w:cstheme="minorHAnsi"/>
          <w:i/>
          <w:sz w:val="24"/>
          <w:szCs w:val="24"/>
          <w:lang w:val="pt-BR"/>
        </w:rPr>
      </w:pPr>
      <w:r w:rsidRPr="00EF3A85">
        <w:rPr>
          <w:rFonts w:asciiTheme="majorHAnsi" w:hAnsiTheme="majorHAnsi" w:cstheme="minorHAnsi"/>
          <w:i/>
          <w:sz w:val="24"/>
          <w:szCs w:val="24"/>
          <w:u w:val="single"/>
          <w:lang w:val="pt-BR"/>
        </w:rPr>
        <w:t>Serviços iniciais:</w:t>
      </w:r>
    </w:p>
    <w:p w14:paraId="47B7B289" w14:textId="77777777" w:rsidR="00A02EA3" w:rsidRPr="00EF3A85" w:rsidRDefault="00A02EA3">
      <w:pPr>
        <w:pStyle w:val="Corpodetexto"/>
        <w:rPr>
          <w:rFonts w:asciiTheme="majorHAnsi" w:hAnsiTheme="majorHAnsi" w:cstheme="minorHAnsi"/>
          <w:i/>
          <w:lang w:val="pt-BR"/>
        </w:rPr>
      </w:pPr>
    </w:p>
    <w:p w14:paraId="6D49125A" w14:textId="77777777" w:rsidR="00A02EA3" w:rsidRPr="00EF3A85" w:rsidRDefault="00AD45CF" w:rsidP="006C4B06">
      <w:pPr>
        <w:pStyle w:val="Corpodetexto"/>
        <w:spacing w:before="52"/>
        <w:ind w:left="178" w:right="157" w:firstLine="542"/>
        <w:jc w:val="both"/>
        <w:rPr>
          <w:rFonts w:asciiTheme="majorHAnsi" w:hAnsiTheme="majorHAnsi" w:cstheme="minorHAnsi"/>
          <w:lang w:val="pt-BR"/>
        </w:rPr>
      </w:pPr>
      <w:r w:rsidRPr="00EF3A85">
        <w:rPr>
          <w:rFonts w:asciiTheme="majorHAnsi" w:hAnsiTheme="majorHAnsi" w:cstheme="minorHAnsi"/>
          <w:lang w:val="pt-BR"/>
        </w:rPr>
        <w:t>A Contratada deverá tomar todas as providências relativas à mobilização, imediatamente após a assinatura do contrato e correspondente "NE" (Nota de Empenho), de forma a poder dar início efetivo e concluir a obra dentro do prazo contratual.</w:t>
      </w:r>
    </w:p>
    <w:p w14:paraId="2751E5B5" w14:textId="77777777" w:rsidR="00A02EA3" w:rsidRPr="00EF3A85" w:rsidRDefault="00AD45CF">
      <w:pPr>
        <w:spacing w:before="122"/>
        <w:ind w:left="178"/>
        <w:jc w:val="both"/>
        <w:rPr>
          <w:rFonts w:asciiTheme="majorHAnsi" w:hAnsiTheme="majorHAnsi" w:cstheme="minorHAnsi"/>
          <w:i/>
          <w:sz w:val="24"/>
          <w:szCs w:val="24"/>
          <w:lang w:val="pt-BR"/>
        </w:rPr>
      </w:pPr>
      <w:r w:rsidRPr="00EF3A85">
        <w:rPr>
          <w:rFonts w:asciiTheme="majorHAnsi" w:hAnsiTheme="majorHAnsi" w:cstheme="minorHAnsi"/>
          <w:i/>
          <w:sz w:val="24"/>
          <w:szCs w:val="24"/>
          <w:u w:val="single"/>
          <w:lang w:val="pt-BR"/>
        </w:rPr>
        <w:lastRenderedPageBreak/>
        <w:t>Equipamentos</w:t>
      </w:r>
    </w:p>
    <w:p w14:paraId="0BE61085" w14:textId="77777777" w:rsidR="00A02EA3" w:rsidRPr="00EF3A85" w:rsidRDefault="00AD45CF" w:rsidP="006C4B06">
      <w:pPr>
        <w:pStyle w:val="Corpodetexto"/>
        <w:spacing w:before="120"/>
        <w:ind w:left="178" w:right="155" w:firstLine="542"/>
        <w:jc w:val="both"/>
        <w:rPr>
          <w:rFonts w:asciiTheme="majorHAnsi" w:hAnsiTheme="majorHAnsi" w:cstheme="minorHAnsi"/>
          <w:lang w:val="pt-BR"/>
        </w:rPr>
      </w:pPr>
      <w:r w:rsidRPr="00EF3A85">
        <w:rPr>
          <w:rFonts w:asciiTheme="majorHAnsi" w:hAnsiTheme="majorHAnsi" w:cstheme="minorHAnsi"/>
          <w:lang w:val="pt-BR"/>
        </w:rPr>
        <w:t xml:space="preserve">Trator de esteiras - com </w:t>
      </w:r>
      <w:proofErr w:type="spellStart"/>
      <w:r w:rsidRPr="00EF3A85">
        <w:rPr>
          <w:rFonts w:asciiTheme="majorHAnsi" w:hAnsiTheme="majorHAnsi" w:cstheme="minorHAnsi"/>
          <w:lang w:val="pt-BR"/>
        </w:rPr>
        <w:t>lãmina</w:t>
      </w:r>
      <w:proofErr w:type="spellEnd"/>
      <w:r w:rsidRPr="00EF3A85">
        <w:rPr>
          <w:rFonts w:asciiTheme="majorHAnsi" w:hAnsiTheme="majorHAnsi" w:cstheme="minorHAnsi"/>
          <w:lang w:val="pt-BR"/>
        </w:rPr>
        <w:t xml:space="preserve"> (259 </w:t>
      </w:r>
      <w:proofErr w:type="spellStart"/>
      <w:r w:rsidRPr="00EF3A85">
        <w:rPr>
          <w:rFonts w:asciiTheme="majorHAnsi" w:hAnsiTheme="majorHAnsi" w:cstheme="minorHAnsi"/>
          <w:lang w:val="pt-BR"/>
        </w:rPr>
        <w:t>kw</w:t>
      </w:r>
      <w:proofErr w:type="spellEnd"/>
      <w:r w:rsidRPr="00EF3A85">
        <w:rPr>
          <w:rFonts w:asciiTheme="majorHAnsi" w:hAnsiTheme="majorHAnsi" w:cstheme="minorHAnsi"/>
          <w:lang w:val="pt-BR"/>
        </w:rPr>
        <w:t xml:space="preserve">), Trator agrícola, </w:t>
      </w:r>
      <w:proofErr w:type="spellStart"/>
      <w:r w:rsidRPr="00EF3A85">
        <w:rPr>
          <w:rFonts w:asciiTheme="majorHAnsi" w:hAnsiTheme="majorHAnsi" w:cstheme="minorHAnsi"/>
          <w:lang w:val="pt-BR"/>
        </w:rPr>
        <w:t>Motoniveladora</w:t>
      </w:r>
      <w:proofErr w:type="spellEnd"/>
      <w:r w:rsidRPr="00EF3A85">
        <w:rPr>
          <w:rFonts w:asciiTheme="majorHAnsi" w:hAnsiTheme="majorHAnsi" w:cstheme="minorHAnsi"/>
          <w:lang w:val="pt-BR"/>
        </w:rPr>
        <w:t xml:space="preserve"> (103 </w:t>
      </w:r>
      <w:proofErr w:type="spellStart"/>
      <w:r w:rsidRPr="00EF3A85">
        <w:rPr>
          <w:rFonts w:asciiTheme="majorHAnsi" w:hAnsiTheme="majorHAnsi" w:cstheme="minorHAnsi"/>
          <w:lang w:val="pt-BR"/>
        </w:rPr>
        <w:t>kw</w:t>
      </w:r>
      <w:proofErr w:type="spellEnd"/>
      <w:r w:rsidRPr="00EF3A85">
        <w:rPr>
          <w:rFonts w:asciiTheme="majorHAnsi" w:hAnsiTheme="majorHAnsi" w:cstheme="minorHAnsi"/>
          <w:lang w:val="pt-BR"/>
        </w:rPr>
        <w:t xml:space="preserve">), </w:t>
      </w:r>
      <w:proofErr w:type="spellStart"/>
      <w:r w:rsidR="00C82BD3" w:rsidRPr="00EF3A85">
        <w:rPr>
          <w:rFonts w:asciiTheme="majorHAnsi" w:hAnsiTheme="majorHAnsi" w:cstheme="minorHAnsi"/>
          <w:lang w:val="pt-BR"/>
        </w:rPr>
        <w:t>Vibroacabadora</w:t>
      </w:r>
      <w:proofErr w:type="spellEnd"/>
      <w:r w:rsidR="00C82BD3" w:rsidRPr="00EF3A85">
        <w:rPr>
          <w:rFonts w:asciiTheme="majorHAnsi" w:hAnsiTheme="majorHAnsi" w:cstheme="minorHAnsi"/>
          <w:lang w:val="pt-BR"/>
        </w:rPr>
        <w:t xml:space="preserve">, </w:t>
      </w:r>
      <w:r w:rsidRPr="00EF3A85">
        <w:rPr>
          <w:rFonts w:asciiTheme="majorHAnsi" w:hAnsiTheme="majorHAnsi" w:cstheme="minorHAnsi"/>
          <w:lang w:val="pt-BR"/>
        </w:rPr>
        <w:t>Carregadeira de pneus,</w:t>
      </w:r>
      <w:r w:rsidR="00C82BD3" w:rsidRPr="00EF3A85">
        <w:rPr>
          <w:rFonts w:asciiTheme="majorHAnsi" w:hAnsiTheme="majorHAnsi" w:cstheme="minorHAnsi"/>
          <w:lang w:val="pt-BR"/>
        </w:rPr>
        <w:t xml:space="preserve"> Rolo SP, </w:t>
      </w:r>
      <w:proofErr w:type="spellStart"/>
      <w:r w:rsidR="00C82BD3" w:rsidRPr="00EF3A85">
        <w:rPr>
          <w:rFonts w:asciiTheme="majorHAnsi" w:hAnsiTheme="majorHAnsi" w:cstheme="minorHAnsi"/>
          <w:lang w:val="pt-BR"/>
        </w:rPr>
        <w:t>Espargidor</w:t>
      </w:r>
      <w:proofErr w:type="spellEnd"/>
      <w:r w:rsidR="00C82BD3" w:rsidRPr="00EF3A85">
        <w:rPr>
          <w:rFonts w:asciiTheme="majorHAnsi" w:hAnsiTheme="majorHAnsi" w:cstheme="minorHAnsi"/>
          <w:lang w:val="pt-BR"/>
        </w:rPr>
        <w:t>,</w:t>
      </w:r>
      <w:r w:rsidRPr="00EF3A85">
        <w:rPr>
          <w:rFonts w:asciiTheme="majorHAnsi" w:hAnsiTheme="majorHAnsi" w:cstheme="minorHAnsi"/>
          <w:lang w:val="pt-BR"/>
        </w:rPr>
        <w:t xml:space="preserve"> </w:t>
      </w:r>
      <w:r w:rsidR="00DC307A" w:rsidRPr="00EF3A85">
        <w:rPr>
          <w:rFonts w:asciiTheme="majorHAnsi" w:hAnsiTheme="majorHAnsi" w:cstheme="minorHAnsi"/>
          <w:lang w:val="pt-BR"/>
        </w:rPr>
        <w:t>rolo</w:t>
      </w:r>
      <w:r w:rsidRPr="00EF3A85">
        <w:rPr>
          <w:rFonts w:asciiTheme="majorHAnsi" w:hAnsiTheme="majorHAnsi" w:cstheme="minorHAnsi"/>
          <w:lang w:val="pt-BR"/>
        </w:rPr>
        <w:t xml:space="preserve"> compactador - Tandem </w:t>
      </w:r>
      <w:proofErr w:type="spellStart"/>
      <w:r w:rsidR="00DC307A" w:rsidRPr="00EF3A85">
        <w:rPr>
          <w:rFonts w:asciiTheme="majorHAnsi" w:hAnsiTheme="majorHAnsi" w:cstheme="minorHAnsi"/>
          <w:lang w:val="pt-BR"/>
        </w:rPr>
        <w:t>Vibrat</w:t>
      </w:r>
      <w:proofErr w:type="spellEnd"/>
      <w:r w:rsidR="00DC307A" w:rsidRPr="00EF3A85">
        <w:rPr>
          <w:rFonts w:asciiTheme="majorHAnsi" w:hAnsiTheme="majorHAnsi" w:cstheme="minorHAnsi"/>
          <w:lang w:val="pt-BR"/>
        </w:rPr>
        <w:t>,</w:t>
      </w:r>
      <w:r w:rsidRPr="00EF3A85">
        <w:rPr>
          <w:rFonts w:asciiTheme="majorHAnsi" w:hAnsiTheme="majorHAnsi" w:cstheme="minorHAnsi"/>
          <w:lang w:val="pt-BR"/>
        </w:rPr>
        <w:t xml:space="preserve"> Caminhão bas</w:t>
      </w:r>
      <w:r w:rsidR="00C82BD3" w:rsidRPr="00EF3A85">
        <w:rPr>
          <w:rFonts w:asciiTheme="majorHAnsi" w:hAnsiTheme="majorHAnsi" w:cstheme="minorHAnsi"/>
          <w:lang w:val="pt-BR"/>
        </w:rPr>
        <w:t xml:space="preserve">culante - 10m³ - 15t (170 </w:t>
      </w:r>
      <w:proofErr w:type="spellStart"/>
      <w:r w:rsidR="00C82BD3" w:rsidRPr="00EF3A85">
        <w:rPr>
          <w:rFonts w:asciiTheme="majorHAnsi" w:hAnsiTheme="majorHAnsi" w:cstheme="minorHAnsi"/>
          <w:lang w:val="pt-BR"/>
        </w:rPr>
        <w:t>kw</w:t>
      </w:r>
      <w:proofErr w:type="spellEnd"/>
      <w:r w:rsidR="00C82BD3" w:rsidRPr="00EF3A85">
        <w:rPr>
          <w:rFonts w:asciiTheme="majorHAnsi" w:hAnsiTheme="majorHAnsi" w:cstheme="minorHAnsi"/>
          <w:lang w:val="pt-BR"/>
        </w:rPr>
        <w:t>) e Caminhão tanque - 10.000 l.</w:t>
      </w:r>
    </w:p>
    <w:p w14:paraId="141487E6" w14:textId="77777777" w:rsidR="00A02EA3" w:rsidRPr="00EF3A85" w:rsidRDefault="00AD45CF">
      <w:pPr>
        <w:spacing w:before="132"/>
        <w:ind w:left="178"/>
        <w:jc w:val="both"/>
        <w:rPr>
          <w:rFonts w:asciiTheme="majorHAnsi" w:hAnsiTheme="majorHAnsi" w:cstheme="minorHAnsi"/>
          <w:i/>
          <w:sz w:val="24"/>
          <w:szCs w:val="24"/>
          <w:lang w:val="pt-BR"/>
        </w:rPr>
      </w:pPr>
      <w:r w:rsidRPr="00EF3A85">
        <w:rPr>
          <w:rFonts w:asciiTheme="majorHAnsi" w:hAnsiTheme="majorHAnsi" w:cstheme="minorHAnsi"/>
          <w:i/>
          <w:sz w:val="24"/>
          <w:szCs w:val="24"/>
          <w:u w:val="single"/>
          <w:lang w:val="pt-BR"/>
        </w:rPr>
        <w:t>Mobilização</w:t>
      </w:r>
    </w:p>
    <w:p w14:paraId="227DCA02" w14:textId="77777777" w:rsidR="00A02EA3" w:rsidRPr="00EF3A85" w:rsidRDefault="00AD45CF" w:rsidP="006C4B06">
      <w:pPr>
        <w:pStyle w:val="Corpodetexto"/>
        <w:spacing w:before="52"/>
        <w:ind w:left="178" w:right="156" w:firstLine="542"/>
        <w:jc w:val="both"/>
        <w:rPr>
          <w:rFonts w:asciiTheme="majorHAnsi" w:hAnsiTheme="majorHAnsi" w:cstheme="minorHAnsi"/>
          <w:lang w:val="pt-BR"/>
        </w:rPr>
      </w:pPr>
      <w:r w:rsidRPr="00EF3A85">
        <w:rPr>
          <w:rFonts w:asciiTheme="majorHAnsi" w:hAnsiTheme="majorHAnsi" w:cstheme="minorHAnsi"/>
          <w:lang w:val="pt-BR"/>
        </w:rPr>
        <w:t>Consiste no conjunto de providências a serem adotadas visando-se o início das obras. Incluem-se neste serviço o preparo e a disponibilização, no local da obra, de todos os equipamentos necessários à execução dos serviços contratados.</w:t>
      </w:r>
    </w:p>
    <w:p w14:paraId="4EBB7861" w14:textId="77777777" w:rsidR="00A02EA3" w:rsidRPr="00EF3A85" w:rsidRDefault="00AD45CF">
      <w:pPr>
        <w:spacing w:before="132"/>
        <w:ind w:left="178"/>
        <w:jc w:val="both"/>
        <w:rPr>
          <w:rFonts w:asciiTheme="majorHAnsi" w:hAnsiTheme="majorHAnsi" w:cstheme="minorHAnsi"/>
          <w:i/>
          <w:sz w:val="24"/>
          <w:szCs w:val="24"/>
          <w:lang w:val="pt-BR"/>
        </w:rPr>
      </w:pPr>
      <w:r w:rsidRPr="00EF3A85">
        <w:rPr>
          <w:rFonts w:asciiTheme="majorHAnsi" w:hAnsiTheme="majorHAnsi" w:cstheme="minorHAnsi"/>
          <w:i/>
          <w:sz w:val="24"/>
          <w:szCs w:val="24"/>
          <w:u w:val="single"/>
          <w:lang w:val="pt-BR"/>
        </w:rPr>
        <w:t>Desmobilização</w:t>
      </w:r>
    </w:p>
    <w:p w14:paraId="48AB7B57" w14:textId="77777777" w:rsidR="00A02EA3" w:rsidRPr="00EF3A85" w:rsidRDefault="00AD45CF" w:rsidP="006C4B06">
      <w:pPr>
        <w:pStyle w:val="Corpodetexto"/>
        <w:spacing w:before="52"/>
        <w:ind w:left="178" w:firstLine="542"/>
        <w:jc w:val="both"/>
        <w:rPr>
          <w:rFonts w:asciiTheme="majorHAnsi" w:hAnsiTheme="majorHAnsi" w:cstheme="minorHAnsi"/>
          <w:lang w:val="pt-BR"/>
        </w:rPr>
      </w:pPr>
      <w:r w:rsidRPr="00EF3A85">
        <w:rPr>
          <w:rFonts w:asciiTheme="majorHAnsi" w:hAnsiTheme="majorHAnsi" w:cstheme="minorHAnsi"/>
          <w:lang w:val="pt-BR"/>
        </w:rPr>
        <w:t>Consiste na desmobilização dos equipamentos do canteiro de obras.</w:t>
      </w:r>
    </w:p>
    <w:p w14:paraId="75A782A2" w14:textId="77777777" w:rsidR="00A02EA3" w:rsidRPr="00EF3A85" w:rsidRDefault="00AD45CF">
      <w:pPr>
        <w:spacing w:before="120"/>
        <w:ind w:left="178"/>
        <w:jc w:val="both"/>
        <w:rPr>
          <w:rFonts w:asciiTheme="majorHAnsi" w:hAnsiTheme="majorHAnsi" w:cstheme="minorHAnsi"/>
          <w:i/>
          <w:sz w:val="24"/>
          <w:szCs w:val="24"/>
          <w:lang w:val="pt-BR"/>
        </w:rPr>
      </w:pPr>
      <w:r w:rsidRPr="00EF3A85">
        <w:rPr>
          <w:rFonts w:asciiTheme="majorHAnsi" w:hAnsiTheme="majorHAnsi" w:cstheme="minorHAnsi"/>
          <w:i/>
          <w:sz w:val="24"/>
          <w:szCs w:val="24"/>
          <w:u w:val="single"/>
          <w:lang w:val="pt-BR"/>
        </w:rPr>
        <w:t>Critérios de medição e pagamento:</w:t>
      </w:r>
    </w:p>
    <w:p w14:paraId="364B6C60" w14:textId="77777777" w:rsidR="00A02EA3" w:rsidRPr="00EF3A85" w:rsidRDefault="00AD45CF" w:rsidP="006C4B06">
      <w:pPr>
        <w:pStyle w:val="Corpodetexto"/>
        <w:spacing w:before="120"/>
        <w:ind w:left="178" w:right="156" w:firstLine="542"/>
        <w:jc w:val="both"/>
        <w:rPr>
          <w:rFonts w:asciiTheme="majorHAnsi" w:hAnsiTheme="majorHAnsi" w:cstheme="minorHAnsi"/>
          <w:lang w:val="pt-BR"/>
        </w:rPr>
      </w:pPr>
      <w:r w:rsidRPr="00EF3A85">
        <w:rPr>
          <w:rFonts w:asciiTheme="majorHAnsi" w:hAnsiTheme="majorHAnsi" w:cstheme="minorHAnsi"/>
          <w:lang w:val="pt-BR"/>
        </w:rPr>
        <w:t>A remuneração correspondente à mobilização da Contratada antes do início da obra, a desmobilização após o término do contrato, será efetuada de forma global, sendo o pagamento efetuado conforme o cronograma físico-financeiro proposto pela Licitante.</w:t>
      </w:r>
    </w:p>
    <w:p w14:paraId="06896B88" w14:textId="77777777" w:rsidR="00DC307A" w:rsidRPr="00EF3A85" w:rsidRDefault="00DC307A">
      <w:pPr>
        <w:pStyle w:val="Corpodetexto"/>
        <w:spacing w:before="120"/>
        <w:ind w:left="178" w:right="156"/>
        <w:jc w:val="both"/>
        <w:rPr>
          <w:rFonts w:asciiTheme="majorHAnsi" w:hAnsiTheme="majorHAnsi" w:cstheme="minorHAnsi"/>
          <w:lang w:val="pt-BR"/>
        </w:rPr>
      </w:pPr>
    </w:p>
    <w:p w14:paraId="60EEECE9" w14:textId="77777777" w:rsidR="00A02EA3" w:rsidRPr="00EF3A85" w:rsidRDefault="00AD45CF">
      <w:pPr>
        <w:pStyle w:val="Ttulo2"/>
        <w:spacing w:before="120"/>
        <w:rPr>
          <w:rFonts w:asciiTheme="majorHAnsi" w:hAnsiTheme="majorHAnsi" w:cstheme="minorHAnsi"/>
          <w:lang w:val="pt-BR"/>
        </w:rPr>
      </w:pPr>
      <w:r w:rsidRPr="00EF3A85">
        <w:rPr>
          <w:rFonts w:asciiTheme="majorHAnsi" w:hAnsiTheme="majorHAnsi" w:cstheme="minorHAnsi"/>
          <w:u w:val="single"/>
          <w:lang w:val="pt-BR"/>
        </w:rPr>
        <w:t>Barracão da obra</w:t>
      </w:r>
    </w:p>
    <w:p w14:paraId="4903A2CD" w14:textId="2531883E" w:rsidR="00A02EA3" w:rsidRPr="00EF3A85" w:rsidRDefault="00AD45CF" w:rsidP="006C4B06">
      <w:pPr>
        <w:pStyle w:val="Corpodetexto"/>
        <w:spacing w:before="120"/>
        <w:ind w:left="178" w:right="155" w:firstLine="542"/>
        <w:jc w:val="both"/>
        <w:rPr>
          <w:rFonts w:asciiTheme="majorHAnsi" w:hAnsiTheme="majorHAnsi" w:cstheme="minorHAnsi"/>
          <w:lang w:val="pt-BR"/>
        </w:rPr>
      </w:pPr>
      <w:r w:rsidRPr="00EF3A85">
        <w:rPr>
          <w:rFonts w:asciiTheme="majorHAnsi" w:hAnsiTheme="majorHAnsi" w:cstheme="minorHAnsi"/>
          <w:lang w:val="pt-BR"/>
        </w:rPr>
        <w:t xml:space="preserve">O barracão de obras deverá ocupar uma área </w:t>
      </w:r>
      <w:r w:rsidR="006C4B06">
        <w:rPr>
          <w:rFonts w:asciiTheme="majorHAnsi" w:hAnsiTheme="majorHAnsi" w:cstheme="minorHAnsi"/>
          <w:lang w:val="pt-BR"/>
        </w:rPr>
        <w:t xml:space="preserve">máxima </w:t>
      </w:r>
      <w:r w:rsidRPr="00EF3A85">
        <w:rPr>
          <w:rFonts w:asciiTheme="majorHAnsi" w:hAnsiTheme="majorHAnsi" w:cstheme="minorHAnsi"/>
          <w:lang w:val="pt-BR"/>
        </w:rPr>
        <w:t>de 6</w:t>
      </w:r>
      <w:r w:rsidR="00D3006F">
        <w:rPr>
          <w:rFonts w:asciiTheme="majorHAnsi" w:hAnsiTheme="majorHAnsi" w:cstheme="minorHAnsi"/>
          <w:lang w:val="pt-BR"/>
        </w:rPr>
        <w:t xml:space="preserve">,00 </w:t>
      </w:r>
      <w:r w:rsidRPr="00EF3A85">
        <w:rPr>
          <w:rFonts w:asciiTheme="majorHAnsi" w:hAnsiTheme="majorHAnsi" w:cstheme="minorHAnsi"/>
          <w:lang w:val="pt-BR"/>
        </w:rPr>
        <w:t>x</w:t>
      </w:r>
      <w:r w:rsidR="00D3006F">
        <w:rPr>
          <w:rFonts w:asciiTheme="majorHAnsi" w:hAnsiTheme="majorHAnsi" w:cstheme="minorHAnsi"/>
          <w:lang w:val="pt-BR"/>
        </w:rPr>
        <w:t xml:space="preserve"> </w:t>
      </w:r>
      <w:r w:rsidRPr="00EF3A85">
        <w:rPr>
          <w:rFonts w:asciiTheme="majorHAnsi" w:hAnsiTheme="majorHAnsi" w:cstheme="minorHAnsi"/>
          <w:lang w:val="pt-BR"/>
        </w:rPr>
        <w:t>4</w:t>
      </w:r>
      <w:r w:rsidR="00D3006F">
        <w:rPr>
          <w:rFonts w:asciiTheme="majorHAnsi" w:hAnsiTheme="majorHAnsi" w:cstheme="minorHAnsi"/>
          <w:lang w:val="pt-BR"/>
        </w:rPr>
        <w:t xml:space="preserve">,00 </w:t>
      </w:r>
      <w:r w:rsidRPr="00EF3A85">
        <w:rPr>
          <w:rFonts w:asciiTheme="majorHAnsi" w:hAnsiTheme="majorHAnsi" w:cstheme="minorHAnsi"/>
          <w:lang w:val="pt-BR"/>
        </w:rPr>
        <w:t xml:space="preserve">m </w:t>
      </w:r>
      <w:r w:rsidR="006C4B06">
        <w:rPr>
          <w:rFonts w:asciiTheme="majorHAnsi" w:hAnsiTheme="majorHAnsi" w:cstheme="minorHAnsi"/>
          <w:lang w:val="pt-BR"/>
        </w:rPr>
        <w:t xml:space="preserve">ou de acordo com a necessidade e </w:t>
      </w:r>
      <w:r w:rsidRPr="00EF3A85">
        <w:rPr>
          <w:rFonts w:asciiTheme="majorHAnsi" w:hAnsiTheme="majorHAnsi" w:cstheme="minorHAnsi"/>
          <w:lang w:val="pt-BR"/>
        </w:rPr>
        <w:t>será instalado provisoriamente na obra para depósito de materiais e ferramenta. Este ambiente deverá ser executado de acordo com as técnicas construtivas adotadas, respeitada a legislação relativa à segurança do trabalho e as imposições dos órgãos locais.</w:t>
      </w:r>
    </w:p>
    <w:p w14:paraId="2B896B7D" w14:textId="77777777" w:rsidR="00A02EA3" w:rsidRPr="00EF3A85" w:rsidRDefault="00AD45CF" w:rsidP="006C4B06">
      <w:pPr>
        <w:pStyle w:val="Corpodetexto"/>
        <w:spacing w:before="120"/>
        <w:ind w:left="178" w:right="157" w:firstLine="542"/>
        <w:jc w:val="both"/>
        <w:rPr>
          <w:rFonts w:asciiTheme="majorHAnsi" w:hAnsiTheme="majorHAnsi" w:cstheme="minorHAnsi"/>
          <w:lang w:val="pt-BR"/>
        </w:rPr>
      </w:pPr>
      <w:r w:rsidRPr="00EF3A85">
        <w:rPr>
          <w:rFonts w:asciiTheme="majorHAnsi" w:hAnsiTheme="majorHAnsi" w:cstheme="minorHAnsi"/>
          <w:lang w:val="pt-BR"/>
        </w:rPr>
        <w:t xml:space="preserve">O barracão será construído com pilares de madeira, sarrafo de madeira para fechamento em compensado nas laterais e estrutura de madeira com telhas de </w:t>
      </w:r>
      <w:r w:rsidR="00FF2FE9" w:rsidRPr="00EF3A85">
        <w:rPr>
          <w:rFonts w:asciiTheme="majorHAnsi" w:hAnsiTheme="majorHAnsi" w:cstheme="minorHAnsi"/>
          <w:lang w:val="pt-BR"/>
        </w:rPr>
        <w:t>fibrocimento onduladas</w:t>
      </w:r>
      <w:r w:rsidRPr="00EF3A85">
        <w:rPr>
          <w:rFonts w:asciiTheme="majorHAnsi" w:hAnsiTheme="majorHAnsi" w:cstheme="minorHAnsi"/>
          <w:lang w:val="pt-BR"/>
        </w:rPr>
        <w:t>, conforme planta em anexo.</w:t>
      </w:r>
    </w:p>
    <w:p w14:paraId="51ED6C28" w14:textId="77777777" w:rsidR="00A02EA3" w:rsidRPr="00EF3A85" w:rsidRDefault="00AD45CF" w:rsidP="006C4B06">
      <w:pPr>
        <w:pStyle w:val="Corpodetexto"/>
        <w:spacing w:before="120"/>
        <w:ind w:left="178" w:right="156" w:firstLine="542"/>
        <w:jc w:val="both"/>
        <w:rPr>
          <w:rFonts w:asciiTheme="majorHAnsi" w:hAnsiTheme="majorHAnsi" w:cstheme="minorHAnsi"/>
          <w:lang w:val="pt-BR"/>
        </w:rPr>
      </w:pPr>
      <w:r w:rsidRPr="00EF3A85">
        <w:rPr>
          <w:rFonts w:asciiTheme="majorHAnsi" w:hAnsiTheme="majorHAnsi" w:cstheme="minorHAnsi"/>
          <w:lang w:val="pt-BR"/>
        </w:rPr>
        <w:t>A CONTRATADA deverá tomar todas as providências relativas à instalação do barracão da obra, conforme necessidade e legislação em vigor.</w:t>
      </w:r>
    </w:p>
    <w:p w14:paraId="1C5B1AE4" w14:textId="77777777" w:rsidR="00A02EA3" w:rsidRPr="00EF3A85" w:rsidRDefault="00AD45CF" w:rsidP="006C4B06">
      <w:pPr>
        <w:pStyle w:val="Corpodetexto"/>
        <w:spacing w:before="120"/>
        <w:ind w:left="178" w:right="156" w:firstLine="542"/>
        <w:jc w:val="both"/>
        <w:rPr>
          <w:rFonts w:asciiTheme="majorHAnsi" w:hAnsiTheme="majorHAnsi" w:cstheme="minorHAnsi"/>
          <w:lang w:val="pt-BR"/>
        </w:rPr>
      </w:pPr>
      <w:r w:rsidRPr="00EF3A85">
        <w:rPr>
          <w:rFonts w:asciiTheme="majorHAnsi" w:hAnsiTheme="majorHAnsi" w:cstheme="minorHAnsi"/>
          <w:lang w:val="pt-BR"/>
        </w:rPr>
        <w:t>Ao final da obra, a CONTRATADA deverá remover todas as instalações como barracão, equipamentos, construções provisórias, detritos e restos de materiais, de modo a entregar as áreas utilizadas totalmente limpas.</w:t>
      </w:r>
    </w:p>
    <w:p w14:paraId="6E2366EE" w14:textId="77777777" w:rsidR="00A02EA3" w:rsidRPr="00EF3A85" w:rsidRDefault="00AD45CF" w:rsidP="006C4B06">
      <w:pPr>
        <w:pStyle w:val="Corpodetexto"/>
        <w:spacing w:before="120"/>
        <w:ind w:left="178" w:right="155" w:firstLine="542"/>
        <w:jc w:val="both"/>
        <w:rPr>
          <w:rFonts w:asciiTheme="majorHAnsi" w:hAnsiTheme="majorHAnsi" w:cstheme="minorHAnsi"/>
          <w:lang w:val="pt-BR"/>
        </w:rPr>
      </w:pPr>
      <w:r w:rsidRPr="00EF3A85">
        <w:rPr>
          <w:rFonts w:asciiTheme="majorHAnsi" w:hAnsiTheme="majorHAnsi" w:cstheme="minorHAnsi"/>
          <w:lang w:val="pt-BR"/>
        </w:rPr>
        <w:t>Os custos correspondentes a estes serviços incluem, mas não se limitam necessariamente aos seguintes:</w:t>
      </w:r>
    </w:p>
    <w:p w14:paraId="691B1B18" w14:textId="77777777" w:rsidR="00A02EA3" w:rsidRPr="00EF3A85" w:rsidRDefault="00AD45CF">
      <w:pPr>
        <w:pStyle w:val="PargrafodaLista"/>
        <w:numPr>
          <w:ilvl w:val="0"/>
          <w:numId w:val="16"/>
        </w:numPr>
        <w:tabs>
          <w:tab w:val="left" w:pos="376"/>
        </w:tabs>
        <w:spacing w:before="52"/>
        <w:ind w:right="157" w:firstLine="0"/>
        <w:jc w:val="both"/>
        <w:rPr>
          <w:rFonts w:asciiTheme="majorHAnsi" w:hAnsiTheme="majorHAnsi" w:cstheme="minorHAnsi"/>
          <w:sz w:val="24"/>
          <w:szCs w:val="24"/>
          <w:lang w:val="pt-BR"/>
        </w:rPr>
      </w:pPr>
      <w:r w:rsidRPr="00EF3A85">
        <w:rPr>
          <w:rFonts w:asciiTheme="majorHAnsi" w:hAnsiTheme="majorHAnsi" w:cstheme="minorHAnsi"/>
          <w:sz w:val="24"/>
          <w:szCs w:val="24"/>
          <w:lang w:val="pt-BR"/>
        </w:rPr>
        <w:t>Despesas relativas à placa de identificação da obra, seguindo o modelo padrão indicada pela fiscalização, bem como sinalização de segurança durante a execução dos</w:t>
      </w:r>
      <w:r w:rsidRPr="00EF3A85">
        <w:rPr>
          <w:rFonts w:asciiTheme="majorHAnsi" w:hAnsiTheme="majorHAnsi" w:cstheme="minorHAnsi"/>
          <w:spacing w:val="-24"/>
          <w:sz w:val="24"/>
          <w:szCs w:val="24"/>
          <w:lang w:val="pt-BR"/>
        </w:rPr>
        <w:t xml:space="preserve"> </w:t>
      </w:r>
      <w:r w:rsidRPr="00EF3A85">
        <w:rPr>
          <w:rFonts w:asciiTheme="majorHAnsi" w:hAnsiTheme="majorHAnsi" w:cstheme="minorHAnsi"/>
          <w:sz w:val="24"/>
          <w:szCs w:val="24"/>
          <w:lang w:val="pt-BR"/>
        </w:rPr>
        <w:t>serviços.</w:t>
      </w:r>
    </w:p>
    <w:p w14:paraId="4FEB5A5C" w14:textId="77777777" w:rsidR="00A02EA3" w:rsidRPr="00EF3A85" w:rsidRDefault="00AD45CF">
      <w:pPr>
        <w:pStyle w:val="PargrafodaLista"/>
        <w:numPr>
          <w:ilvl w:val="0"/>
          <w:numId w:val="16"/>
        </w:numPr>
        <w:tabs>
          <w:tab w:val="left" w:pos="366"/>
        </w:tabs>
        <w:spacing w:before="120"/>
        <w:ind w:right="155" w:firstLine="0"/>
        <w:jc w:val="both"/>
        <w:rPr>
          <w:rFonts w:asciiTheme="majorHAnsi" w:hAnsiTheme="majorHAnsi" w:cstheme="minorHAnsi"/>
          <w:sz w:val="24"/>
          <w:szCs w:val="24"/>
          <w:lang w:val="pt-BR"/>
        </w:rPr>
      </w:pPr>
      <w:r w:rsidRPr="00EF3A85">
        <w:rPr>
          <w:rFonts w:asciiTheme="majorHAnsi" w:hAnsiTheme="majorHAnsi" w:cstheme="minorHAnsi"/>
          <w:sz w:val="24"/>
          <w:szCs w:val="24"/>
          <w:lang w:val="pt-BR"/>
        </w:rPr>
        <w:t xml:space="preserve">Despesas de instalação do barracão e demais estruturas necessárias, bem como </w:t>
      </w:r>
      <w:r w:rsidR="00FF2FE9" w:rsidRPr="00EF3A85">
        <w:rPr>
          <w:rFonts w:asciiTheme="majorHAnsi" w:hAnsiTheme="majorHAnsi" w:cstheme="minorHAnsi"/>
          <w:sz w:val="24"/>
          <w:szCs w:val="24"/>
          <w:lang w:val="pt-BR"/>
        </w:rPr>
        <w:t>desinstalação e</w:t>
      </w:r>
      <w:r w:rsidRPr="00EF3A85">
        <w:rPr>
          <w:rFonts w:asciiTheme="majorHAnsi" w:hAnsiTheme="majorHAnsi" w:cstheme="minorHAnsi"/>
          <w:sz w:val="24"/>
          <w:szCs w:val="24"/>
          <w:lang w:val="pt-BR"/>
        </w:rPr>
        <w:t xml:space="preserve"> limpeza do terreno ao fim da obra e demais serviços necessários para a boa execução dos serviços.</w:t>
      </w:r>
    </w:p>
    <w:p w14:paraId="12F651D1" w14:textId="77777777" w:rsidR="00A02EA3" w:rsidRPr="00EF3A85" w:rsidRDefault="00AD45CF">
      <w:pPr>
        <w:pStyle w:val="Corpodetexto"/>
        <w:spacing w:before="120"/>
        <w:ind w:left="178" w:right="158"/>
        <w:jc w:val="both"/>
        <w:rPr>
          <w:rFonts w:asciiTheme="majorHAnsi" w:hAnsiTheme="majorHAnsi" w:cstheme="minorHAnsi"/>
          <w:lang w:val="pt-BR"/>
        </w:rPr>
      </w:pPr>
      <w:r w:rsidRPr="00EF3A85">
        <w:rPr>
          <w:rFonts w:asciiTheme="majorHAnsi" w:hAnsiTheme="majorHAnsi" w:cstheme="minorHAnsi"/>
          <w:lang w:val="pt-BR"/>
        </w:rPr>
        <w:t>- Despesas relativas à manutenção e limpeza do canteiro no decorrer do seu uso (água, esgoto, energia, etc.).</w:t>
      </w:r>
    </w:p>
    <w:p w14:paraId="0EAD82F7" w14:textId="77777777" w:rsidR="00A02EA3" w:rsidRPr="00EF3A85" w:rsidRDefault="00AD45CF">
      <w:pPr>
        <w:spacing w:before="132"/>
        <w:ind w:left="178"/>
        <w:jc w:val="both"/>
        <w:rPr>
          <w:rFonts w:asciiTheme="majorHAnsi" w:hAnsiTheme="majorHAnsi" w:cstheme="minorHAnsi"/>
          <w:i/>
          <w:sz w:val="24"/>
          <w:szCs w:val="24"/>
          <w:lang w:val="pt-BR"/>
        </w:rPr>
      </w:pPr>
      <w:r w:rsidRPr="00EF3A85">
        <w:rPr>
          <w:rFonts w:asciiTheme="majorHAnsi" w:hAnsiTheme="majorHAnsi" w:cstheme="minorHAnsi"/>
          <w:i/>
          <w:sz w:val="24"/>
          <w:szCs w:val="24"/>
          <w:u w:val="single"/>
          <w:lang w:val="pt-BR"/>
        </w:rPr>
        <w:lastRenderedPageBreak/>
        <w:t>Critérios de medição e pagamento:</w:t>
      </w:r>
    </w:p>
    <w:p w14:paraId="7A1BD494" w14:textId="77777777" w:rsidR="00A02EA3" w:rsidRPr="00EF3A85" w:rsidRDefault="00AD45CF" w:rsidP="006C4B06">
      <w:pPr>
        <w:pStyle w:val="Corpodetexto"/>
        <w:spacing w:before="51" w:line="244" w:lineRule="auto"/>
        <w:ind w:left="178" w:right="159" w:firstLine="542"/>
        <w:jc w:val="both"/>
        <w:rPr>
          <w:rFonts w:asciiTheme="majorHAnsi" w:hAnsiTheme="majorHAnsi" w:cstheme="minorHAnsi"/>
          <w:lang w:val="pt-BR"/>
        </w:rPr>
      </w:pPr>
      <w:r w:rsidRPr="00EF3A85">
        <w:rPr>
          <w:rFonts w:asciiTheme="majorHAnsi" w:hAnsiTheme="majorHAnsi" w:cstheme="minorHAnsi"/>
          <w:lang w:val="pt-BR"/>
        </w:rPr>
        <w:t xml:space="preserve">As instalações provisórias constituirão objeto de medição conforme a planilha contratual </w:t>
      </w:r>
      <w:r w:rsidR="00FF2FE9" w:rsidRPr="00EF3A85">
        <w:rPr>
          <w:rFonts w:asciiTheme="majorHAnsi" w:hAnsiTheme="majorHAnsi" w:cstheme="minorHAnsi"/>
          <w:lang w:val="pt-BR"/>
        </w:rPr>
        <w:t>da obra</w:t>
      </w:r>
      <w:r w:rsidRPr="00EF3A85">
        <w:rPr>
          <w:rFonts w:asciiTheme="majorHAnsi" w:hAnsiTheme="majorHAnsi" w:cstheme="minorHAnsi"/>
          <w:lang w:val="pt-BR"/>
        </w:rPr>
        <w:t>, estando incluídas nos preços as despesas com aquisição, transporte e manuseio de materiais, os equipamentos, a mão de obra, com encargos, os impostos e taxas</w:t>
      </w:r>
      <w:r w:rsidRPr="00EF3A85">
        <w:rPr>
          <w:rFonts w:asciiTheme="majorHAnsi" w:hAnsiTheme="majorHAnsi" w:cstheme="minorHAnsi"/>
          <w:spacing w:val="-30"/>
          <w:lang w:val="pt-BR"/>
        </w:rPr>
        <w:t xml:space="preserve"> </w:t>
      </w:r>
      <w:r w:rsidRPr="00EF3A85">
        <w:rPr>
          <w:rFonts w:asciiTheme="majorHAnsi" w:hAnsiTheme="majorHAnsi" w:cstheme="minorHAnsi"/>
          <w:lang w:val="pt-BR"/>
        </w:rPr>
        <w:t>incidentes.</w:t>
      </w:r>
    </w:p>
    <w:p w14:paraId="46301269" w14:textId="77777777" w:rsidR="00A02EA3" w:rsidRPr="00EF3A85" w:rsidRDefault="00AD45CF" w:rsidP="006C4B06">
      <w:pPr>
        <w:pStyle w:val="Corpodetexto"/>
        <w:ind w:left="178" w:firstLine="542"/>
        <w:jc w:val="both"/>
        <w:rPr>
          <w:rFonts w:asciiTheme="majorHAnsi" w:hAnsiTheme="majorHAnsi" w:cstheme="minorHAnsi"/>
          <w:lang w:val="pt-BR"/>
        </w:rPr>
      </w:pPr>
      <w:r w:rsidRPr="00EF3A85">
        <w:rPr>
          <w:rFonts w:asciiTheme="majorHAnsi" w:hAnsiTheme="majorHAnsi" w:cstheme="minorHAnsi"/>
          <w:lang w:val="pt-BR"/>
        </w:rPr>
        <w:t>Para efeitos de medição será considerada apenas a projeção de área construída do canteiro.</w:t>
      </w:r>
    </w:p>
    <w:p w14:paraId="1C8C56A0" w14:textId="77777777" w:rsidR="002957B9" w:rsidRPr="00EF3A85" w:rsidRDefault="002957B9">
      <w:pPr>
        <w:pStyle w:val="Corpodetexto"/>
        <w:spacing w:before="7"/>
        <w:rPr>
          <w:rFonts w:asciiTheme="majorHAnsi" w:hAnsiTheme="majorHAnsi" w:cstheme="minorHAnsi"/>
          <w:lang w:val="pt-BR"/>
        </w:rPr>
      </w:pPr>
    </w:p>
    <w:p w14:paraId="16CCF111" w14:textId="77777777" w:rsidR="00A02EA3" w:rsidRPr="00EF3A85" w:rsidRDefault="00AD45CF" w:rsidP="002957B9">
      <w:pPr>
        <w:pStyle w:val="Ttulo2"/>
        <w:spacing w:after="240"/>
        <w:rPr>
          <w:rFonts w:asciiTheme="majorHAnsi" w:hAnsiTheme="majorHAnsi" w:cstheme="minorHAnsi"/>
          <w:lang w:val="pt-BR"/>
        </w:rPr>
      </w:pPr>
      <w:r w:rsidRPr="00EF3A85">
        <w:rPr>
          <w:rFonts w:asciiTheme="majorHAnsi" w:hAnsiTheme="majorHAnsi" w:cstheme="minorHAnsi"/>
          <w:u w:val="single"/>
          <w:lang w:val="pt-BR"/>
        </w:rPr>
        <w:t>Administração Local</w:t>
      </w:r>
    </w:p>
    <w:p w14:paraId="3BBB06F8" w14:textId="77777777" w:rsidR="002957B9" w:rsidRPr="006C4B06" w:rsidRDefault="002957B9" w:rsidP="002957B9">
      <w:pPr>
        <w:widowControl/>
        <w:spacing w:after="160" w:line="259" w:lineRule="auto"/>
        <w:ind w:firstLine="360"/>
        <w:jc w:val="both"/>
        <w:rPr>
          <w:rFonts w:asciiTheme="majorHAnsi" w:eastAsiaTheme="minorHAnsi" w:hAnsiTheme="majorHAnsi" w:cstheme="minorBidi"/>
          <w:sz w:val="24"/>
          <w:szCs w:val="24"/>
          <w:lang w:val="pt-BR"/>
        </w:rPr>
      </w:pPr>
      <w:r w:rsidRPr="006C4B06">
        <w:rPr>
          <w:rFonts w:asciiTheme="majorHAnsi" w:eastAsiaTheme="minorHAnsi" w:hAnsiTheme="majorHAnsi" w:cstheme="minorBidi"/>
          <w:sz w:val="24"/>
          <w:szCs w:val="24"/>
          <w:lang w:val="pt-BR"/>
        </w:rPr>
        <w:t>Este item refere-se à administração local da obra, incluindo engenheiro, encarregado ou mestre- de-obras, topógrafo, almoxarife, apontador, vigia e outros custos a detalhar na composição unitária de preços relativos a administração, financeiro e técnico de acordo com a estrutura da empresa e da obra.</w:t>
      </w:r>
    </w:p>
    <w:p w14:paraId="110731A3" w14:textId="77777777" w:rsidR="002957B9" w:rsidRPr="006C4B06" w:rsidRDefault="002957B9" w:rsidP="002957B9">
      <w:pPr>
        <w:widowControl/>
        <w:spacing w:after="160" w:line="259" w:lineRule="auto"/>
        <w:ind w:firstLine="360"/>
        <w:jc w:val="both"/>
        <w:rPr>
          <w:rFonts w:asciiTheme="majorHAnsi" w:eastAsiaTheme="minorHAnsi" w:hAnsiTheme="majorHAnsi" w:cstheme="minorBidi"/>
          <w:sz w:val="24"/>
          <w:szCs w:val="24"/>
          <w:lang w:val="pt-BR"/>
        </w:rPr>
      </w:pPr>
      <w:r w:rsidRPr="006C4B06">
        <w:rPr>
          <w:rFonts w:asciiTheme="majorHAnsi" w:eastAsiaTheme="minorHAnsi" w:hAnsiTheme="majorHAnsi" w:cstheme="minorBidi"/>
          <w:i/>
          <w:sz w:val="24"/>
          <w:szCs w:val="24"/>
          <w:u w:val="single"/>
          <w:lang w:val="pt-BR"/>
        </w:rPr>
        <w:t>Critérios de medição e pagamento</w:t>
      </w:r>
      <w:r w:rsidRPr="006C4B06">
        <w:rPr>
          <w:rFonts w:asciiTheme="majorHAnsi" w:eastAsiaTheme="minorHAnsi" w:hAnsiTheme="majorHAnsi" w:cstheme="minorBidi"/>
          <w:sz w:val="24"/>
          <w:szCs w:val="24"/>
          <w:lang w:val="pt-BR"/>
        </w:rPr>
        <w:t>:</w:t>
      </w:r>
    </w:p>
    <w:p w14:paraId="5C07F003" w14:textId="77777777" w:rsidR="002957B9" w:rsidRPr="006C4B06" w:rsidRDefault="002957B9" w:rsidP="002957B9">
      <w:pPr>
        <w:widowControl/>
        <w:spacing w:after="160" w:line="259" w:lineRule="auto"/>
        <w:ind w:firstLine="360"/>
        <w:jc w:val="both"/>
        <w:rPr>
          <w:rFonts w:asciiTheme="majorHAnsi" w:eastAsiaTheme="minorHAnsi" w:hAnsiTheme="majorHAnsi" w:cstheme="minorBidi"/>
          <w:sz w:val="24"/>
          <w:szCs w:val="24"/>
          <w:lang w:val="pt-BR"/>
        </w:rPr>
      </w:pPr>
      <w:r w:rsidRPr="006C4B06">
        <w:rPr>
          <w:rFonts w:asciiTheme="majorHAnsi" w:eastAsiaTheme="minorHAnsi" w:hAnsiTheme="majorHAnsi" w:cstheme="minorBidi"/>
          <w:sz w:val="24"/>
          <w:szCs w:val="24"/>
          <w:lang w:val="pt-BR"/>
        </w:rPr>
        <w:t>Os serviços serão medidos mensalmente, desde que fornecidos e detalhados na composição unitária de preço pertencente a proposta financeira do edital e durante o período de execução da obra. A Fiscalização poderá suprimir recursos de itens não fornecidos, bem como aqueles que não forem detalhados na composição de custo dos preços unitários.</w:t>
      </w:r>
    </w:p>
    <w:p w14:paraId="378F8CF7" w14:textId="272AF716" w:rsidR="002957B9" w:rsidRPr="006C4B06" w:rsidRDefault="002957B9" w:rsidP="002957B9">
      <w:pPr>
        <w:widowControl/>
        <w:spacing w:after="160" w:line="259" w:lineRule="auto"/>
        <w:ind w:firstLine="360"/>
        <w:jc w:val="both"/>
        <w:rPr>
          <w:rFonts w:asciiTheme="majorHAnsi" w:eastAsiaTheme="minorHAnsi" w:hAnsiTheme="majorHAnsi" w:cstheme="minorBidi"/>
          <w:sz w:val="24"/>
          <w:szCs w:val="24"/>
          <w:lang w:val="pt-BR"/>
        </w:rPr>
      </w:pPr>
      <w:r w:rsidRPr="006C4B06">
        <w:rPr>
          <w:rFonts w:asciiTheme="majorHAnsi" w:eastAsiaTheme="minorHAnsi" w:hAnsiTheme="majorHAnsi" w:cstheme="minorBidi"/>
          <w:sz w:val="24"/>
          <w:szCs w:val="24"/>
          <w:lang w:val="pt-BR"/>
        </w:rPr>
        <w:t xml:space="preserve">A medição seguirá o estabelecido no Acórdão 2622/2013 do TCU, sendo pago mediante avanço financeiro da obra, isto é, o pagamento será realizado de acordo e proporcional ao avanço dos serviços dentro da planilha de orçamentação da obra. Caso as obras sofram atrasos por ritmo reduzido dos serviços, ou qualquer impedimento legal, impactará no avanço e poderá ser reduzido o valor mensal pago a este item e que posteriormente será pago na prestação dos serviços a serem realizados fora do prazo previsto de forma proporcional até o valor total estabelecido pela empresa na sua proposta do edital. Portanto, será adotado para cálculo do percentual devido a ser medido para Administração Local e Manutenção de Canteiro de Obra (AM) a fórmula: </w:t>
      </w:r>
    </w:p>
    <w:p w14:paraId="191FAC76" w14:textId="5FD96A5B" w:rsidR="002957B9" w:rsidRDefault="002957B9" w:rsidP="002957B9">
      <w:pPr>
        <w:widowControl/>
        <w:spacing w:after="160" w:line="259" w:lineRule="auto"/>
        <w:ind w:firstLine="360"/>
        <w:jc w:val="center"/>
        <w:rPr>
          <w:rFonts w:asciiTheme="majorHAnsi" w:eastAsiaTheme="minorHAnsi" w:hAnsiTheme="majorHAnsi" w:cstheme="minorBidi"/>
          <w:i/>
          <w:sz w:val="24"/>
          <w:szCs w:val="24"/>
          <w:lang w:val="pt-BR"/>
        </w:rPr>
      </w:pPr>
      <w:r w:rsidRPr="006C4B06">
        <w:rPr>
          <w:rFonts w:asciiTheme="majorHAnsi" w:eastAsiaTheme="minorHAnsi" w:hAnsiTheme="majorHAnsi" w:cstheme="minorBidi"/>
          <w:i/>
          <w:sz w:val="24"/>
          <w:szCs w:val="24"/>
          <w:lang w:val="pt-BR"/>
        </w:rPr>
        <w:t>%AM = Valor da medição sem AM / Valor do Contrato (incluso aditivo financeiro) sem AM</w:t>
      </w:r>
    </w:p>
    <w:p w14:paraId="32D21527" w14:textId="408248D1" w:rsidR="006C4B06" w:rsidRDefault="006C4B06" w:rsidP="002957B9">
      <w:pPr>
        <w:widowControl/>
        <w:spacing w:after="160" w:line="259" w:lineRule="auto"/>
        <w:ind w:firstLine="360"/>
        <w:jc w:val="center"/>
        <w:rPr>
          <w:rFonts w:asciiTheme="majorHAnsi" w:eastAsiaTheme="minorHAnsi" w:hAnsiTheme="majorHAnsi" w:cstheme="minorBidi"/>
          <w:i/>
          <w:sz w:val="24"/>
          <w:szCs w:val="24"/>
          <w:lang w:val="pt-BR"/>
        </w:rPr>
      </w:pPr>
    </w:p>
    <w:p w14:paraId="613056FC" w14:textId="77777777" w:rsidR="006C4B06" w:rsidRPr="006C4B06" w:rsidRDefault="006C4B06" w:rsidP="002957B9">
      <w:pPr>
        <w:widowControl/>
        <w:spacing w:after="160" w:line="259" w:lineRule="auto"/>
        <w:ind w:firstLine="360"/>
        <w:jc w:val="center"/>
        <w:rPr>
          <w:rFonts w:asciiTheme="majorHAnsi" w:eastAsiaTheme="minorHAnsi" w:hAnsiTheme="majorHAnsi" w:cstheme="minorBidi"/>
          <w:i/>
          <w:sz w:val="24"/>
          <w:szCs w:val="24"/>
          <w:lang w:val="pt-BR"/>
        </w:rPr>
      </w:pPr>
    </w:p>
    <w:p w14:paraId="7134B3E8" w14:textId="77777777" w:rsidR="008A32CD" w:rsidRPr="00D3006F" w:rsidRDefault="008A32CD" w:rsidP="008A32CD">
      <w:pPr>
        <w:pStyle w:val="Ttulo2"/>
        <w:spacing w:before="405" w:after="240"/>
        <w:ind w:right="3059"/>
        <w:rPr>
          <w:rFonts w:asciiTheme="majorHAnsi" w:hAnsiTheme="majorHAnsi" w:cstheme="minorHAnsi"/>
          <w:lang w:val="pt-BR"/>
        </w:rPr>
      </w:pPr>
      <w:r w:rsidRPr="00D3006F">
        <w:rPr>
          <w:rFonts w:asciiTheme="majorHAnsi" w:hAnsiTheme="majorHAnsi" w:cstheme="minorHAnsi"/>
          <w:lang w:val="pt-BR"/>
        </w:rPr>
        <w:t>SERVIÇOS DE TERRAPLENAGEM</w:t>
      </w:r>
    </w:p>
    <w:p w14:paraId="0DE6BC6D" w14:textId="77777777" w:rsidR="008A32CD" w:rsidRPr="00D3006F" w:rsidRDefault="008A32CD" w:rsidP="008A32CD">
      <w:pPr>
        <w:ind w:left="178" w:right="4260"/>
        <w:rPr>
          <w:rFonts w:asciiTheme="majorHAnsi" w:hAnsiTheme="majorHAnsi" w:cstheme="minorHAnsi"/>
          <w:b/>
          <w:sz w:val="24"/>
          <w:szCs w:val="24"/>
          <w:lang w:val="pt-BR"/>
        </w:rPr>
      </w:pPr>
      <w:r w:rsidRPr="00D3006F">
        <w:rPr>
          <w:rFonts w:asciiTheme="majorHAnsi" w:hAnsiTheme="majorHAnsi" w:cstheme="minorHAnsi"/>
          <w:b/>
          <w:sz w:val="24"/>
          <w:szCs w:val="24"/>
          <w:u w:val="single"/>
          <w:lang w:val="pt-BR"/>
        </w:rPr>
        <w:t>Escavação e carga de material de jazida</w:t>
      </w:r>
    </w:p>
    <w:p w14:paraId="4C8578F3" w14:textId="6FE2B794" w:rsidR="008A32CD" w:rsidRPr="00D84D64" w:rsidRDefault="008A32CD" w:rsidP="00D84D64">
      <w:pPr>
        <w:spacing w:before="134" w:after="240"/>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Extração das matérias na jazida</w:t>
      </w:r>
    </w:p>
    <w:p w14:paraId="377DF00C" w14:textId="4042114B" w:rsidR="008A32CD" w:rsidRPr="00D3006F" w:rsidRDefault="008A32CD" w:rsidP="006C4B06">
      <w:pPr>
        <w:pStyle w:val="Corpodetexto"/>
        <w:spacing w:before="52"/>
        <w:ind w:left="178" w:right="210" w:firstLine="542"/>
        <w:rPr>
          <w:rFonts w:asciiTheme="majorHAnsi" w:hAnsiTheme="majorHAnsi" w:cstheme="minorHAnsi"/>
          <w:lang w:val="pt-BR"/>
        </w:rPr>
      </w:pPr>
      <w:proofErr w:type="gramStart"/>
      <w:r w:rsidRPr="00D3006F">
        <w:rPr>
          <w:rFonts w:asciiTheme="majorHAnsi" w:hAnsiTheme="majorHAnsi" w:cstheme="minorHAnsi"/>
          <w:lang w:val="pt-BR"/>
        </w:rPr>
        <w:t>A(</w:t>
      </w:r>
      <w:proofErr w:type="gramEnd"/>
      <w:r w:rsidRPr="00D3006F">
        <w:rPr>
          <w:rFonts w:asciiTheme="majorHAnsi" w:hAnsiTheme="majorHAnsi" w:cstheme="minorHAnsi"/>
          <w:lang w:val="pt-BR"/>
        </w:rPr>
        <w:t>s) jazida(s) indicada(s) deverá(</w:t>
      </w:r>
      <w:proofErr w:type="spellStart"/>
      <w:r w:rsidRPr="00D3006F">
        <w:rPr>
          <w:rFonts w:asciiTheme="majorHAnsi" w:hAnsiTheme="majorHAnsi" w:cstheme="minorHAnsi"/>
          <w:lang w:val="pt-BR"/>
        </w:rPr>
        <w:t>ão</w:t>
      </w:r>
      <w:proofErr w:type="spellEnd"/>
      <w:r w:rsidRPr="00D3006F">
        <w:rPr>
          <w:rFonts w:asciiTheme="majorHAnsi" w:hAnsiTheme="majorHAnsi" w:cstheme="minorHAnsi"/>
          <w:lang w:val="pt-BR"/>
        </w:rPr>
        <w:t>) ser objetivo de criterioso zoneamento, com vistas que atendam às características especificadas.</w:t>
      </w:r>
    </w:p>
    <w:p w14:paraId="38B48D58" w14:textId="273239A8" w:rsidR="008A32CD" w:rsidRPr="00D84D64" w:rsidRDefault="008A32CD" w:rsidP="00D84D64">
      <w:pPr>
        <w:spacing w:before="132" w:after="240"/>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lastRenderedPageBreak/>
        <w:t>Controle ambiental:</w:t>
      </w:r>
    </w:p>
    <w:p w14:paraId="019F4E33" w14:textId="77777777" w:rsidR="008A32CD" w:rsidRPr="00D3006F" w:rsidRDefault="008A32CD" w:rsidP="006C4B06">
      <w:pPr>
        <w:pStyle w:val="Corpodetexto"/>
        <w:spacing w:before="52"/>
        <w:ind w:left="178" w:right="156" w:firstLine="542"/>
        <w:jc w:val="both"/>
        <w:rPr>
          <w:rFonts w:asciiTheme="majorHAnsi" w:hAnsiTheme="majorHAnsi" w:cstheme="minorHAnsi"/>
          <w:lang w:val="pt-BR"/>
        </w:rPr>
      </w:pPr>
      <w:r w:rsidRPr="00D3006F">
        <w:rPr>
          <w:rFonts w:asciiTheme="majorHAnsi" w:hAnsiTheme="majorHAnsi" w:cstheme="minorHAnsi"/>
          <w:lang w:val="pt-BR"/>
        </w:rPr>
        <w:t>Não deverão ser explorados empréstimos em áreas de reservas florestais, ecológicas, de preservação cultural, ou mesmo, nas suas proximidades.</w:t>
      </w:r>
    </w:p>
    <w:p w14:paraId="5787BD36" w14:textId="77777777" w:rsidR="008A32CD" w:rsidRPr="00D3006F" w:rsidRDefault="008A32CD" w:rsidP="006C4B06">
      <w:pPr>
        <w:pStyle w:val="Corpodetexto"/>
        <w:spacing w:before="120"/>
        <w:ind w:left="178" w:right="156" w:firstLine="542"/>
        <w:jc w:val="both"/>
        <w:rPr>
          <w:rFonts w:asciiTheme="majorHAnsi" w:hAnsiTheme="majorHAnsi" w:cstheme="minorHAnsi"/>
          <w:lang w:val="pt-BR"/>
        </w:rPr>
      </w:pPr>
      <w:r w:rsidRPr="00D3006F">
        <w:rPr>
          <w:rFonts w:asciiTheme="majorHAnsi" w:hAnsiTheme="majorHAnsi" w:cstheme="minorHAnsi"/>
          <w:lang w:val="pt-BR"/>
        </w:rPr>
        <w:t>As providências a serem tomadas visando a preservação do meio ambiente referem-se à execução dos dispositivos de drenagem e proteção vegetal dos taludes, previstos no projeto, para evitar</w:t>
      </w:r>
      <w:r w:rsidRPr="00D3006F">
        <w:rPr>
          <w:rFonts w:asciiTheme="majorHAnsi" w:hAnsiTheme="majorHAnsi" w:cstheme="minorHAnsi"/>
          <w:spacing w:val="-5"/>
          <w:lang w:val="pt-BR"/>
        </w:rPr>
        <w:t xml:space="preserve"> </w:t>
      </w:r>
      <w:r w:rsidRPr="00D3006F">
        <w:rPr>
          <w:rFonts w:asciiTheme="majorHAnsi" w:hAnsiTheme="majorHAnsi" w:cstheme="minorHAnsi"/>
          <w:lang w:val="pt-BR"/>
        </w:rPr>
        <w:t>erosões.</w:t>
      </w:r>
    </w:p>
    <w:p w14:paraId="0D72B3C9" w14:textId="77777777" w:rsidR="008A32CD" w:rsidRPr="00D3006F" w:rsidRDefault="008A32CD" w:rsidP="006C4B06">
      <w:pPr>
        <w:pStyle w:val="Corpodetexto"/>
        <w:spacing w:before="120"/>
        <w:ind w:left="178" w:right="156" w:firstLine="542"/>
        <w:jc w:val="both"/>
        <w:rPr>
          <w:rFonts w:asciiTheme="majorHAnsi" w:hAnsiTheme="majorHAnsi" w:cstheme="minorHAnsi"/>
          <w:lang w:val="pt-BR"/>
        </w:rPr>
      </w:pPr>
      <w:r w:rsidRPr="00D3006F">
        <w:rPr>
          <w:rFonts w:asciiTheme="majorHAnsi" w:hAnsiTheme="majorHAnsi" w:cstheme="minorHAnsi"/>
          <w:lang w:val="pt-BR"/>
        </w:rPr>
        <w:t>Nas áreas de cortes deve-se evitar o quanto possível o trânsito dos equipamentos e veículos de serviço fora das áreas de trabalho, evitar também o excesso de carregamentos dos veículos e controlar a velocidade usada.</w:t>
      </w:r>
    </w:p>
    <w:p w14:paraId="0467EBEE" w14:textId="77777777" w:rsidR="008A32CD" w:rsidRPr="00D3006F" w:rsidRDefault="008A32CD" w:rsidP="006C4B06">
      <w:pPr>
        <w:pStyle w:val="Corpodetexto"/>
        <w:spacing w:before="120"/>
        <w:ind w:left="178" w:right="156" w:firstLine="542"/>
        <w:jc w:val="both"/>
        <w:rPr>
          <w:rFonts w:asciiTheme="majorHAnsi" w:hAnsiTheme="majorHAnsi" w:cstheme="minorHAnsi"/>
          <w:lang w:val="pt-BR"/>
        </w:rPr>
      </w:pPr>
      <w:r w:rsidRPr="00D3006F">
        <w:rPr>
          <w:rFonts w:asciiTheme="majorHAnsi" w:hAnsiTheme="majorHAnsi" w:cstheme="minorHAnsi"/>
          <w:lang w:val="pt-BR"/>
        </w:rPr>
        <w:t>A exploração deve-se dar de acordo com o projeto aprovado pela fiscalização e licenciado ambientalmente; quaisquer alterações deve ser objeto de complementação do licenciamento ambiental.</w:t>
      </w:r>
    </w:p>
    <w:p w14:paraId="2F5BD5B1" w14:textId="4A3A672C" w:rsidR="008A32CD" w:rsidRPr="00D84D64" w:rsidRDefault="008A32CD" w:rsidP="00D84D64">
      <w:pPr>
        <w:spacing w:before="132" w:after="240"/>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Serviços iniciais:</w:t>
      </w:r>
    </w:p>
    <w:p w14:paraId="7121C4F5" w14:textId="77777777" w:rsidR="008A32CD" w:rsidRPr="00D3006F" w:rsidRDefault="008A32CD" w:rsidP="006C4B06">
      <w:pPr>
        <w:pStyle w:val="Corpodetexto"/>
        <w:spacing w:before="120"/>
        <w:ind w:left="178" w:right="156" w:firstLine="542"/>
        <w:jc w:val="both"/>
        <w:rPr>
          <w:rFonts w:asciiTheme="majorHAnsi" w:hAnsiTheme="majorHAnsi" w:cstheme="minorHAnsi"/>
          <w:lang w:val="pt-BR"/>
        </w:rPr>
      </w:pPr>
      <w:r w:rsidRPr="00D3006F">
        <w:rPr>
          <w:rFonts w:asciiTheme="majorHAnsi" w:hAnsiTheme="majorHAnsi" w:cstheme="minorHAnsi"/>
          <w:lang w:val="pt-BR"/>
        </w:rPr>
        <w:t>O serviço consiste em escavar o material de jazida (que será de responsabilidade da empresa a ser contratada), cujas características granulométricas e de compactação, comprovadas mediante teste, serão adequadas para servir de base para o revestimento primário.</w:t>
      </w:r>
    </w:p>
    <w:p w14:paraId="378DED28" w14:textId="77777777" w:rsidR="008A32CD" w:rsidRPr="00D3006F" w:rsidRDefault="008A32CD" w:rsidP="006C4B06">
      <w:pPr>
        <w:pStyle w:val="Corpodetexto"/>
        <w:spacing w:before="120"/>
        <w:ind w:left="178" w:right="156" w:firstLine="542"/>
        <w:jc w:val="both"/>
        <w:rPr>
          <w:rFonts w:asciiTheme="majorHAnsi" w:hAnsiTheme="majorHAnsi" w:cstheme="minorHAnsi"/>
          <w:lang w:val="pt-BR"/>
        </w:rPr>
      </w:pPr>
      <w:r w:rsidRPr="00D3006F">
        <w:rPr>
          <w:rFonts w:asciiTheme="majorHAnsi" w:hAnsiTheme="majorHAnsi" w:cstheme="minorHAnsi"/>
          <w:lang w:val="pt-BR"/>
        </w:rPr>
        <w:t xml:space="preserve">Obs.: A carga de terra para utilização de aterro da caixa será medida com </w:t>
      </w:r>
      <w:proofErr w:type="spellStart"/>
      <w:r w:rsidRPr="00D3006F">
        <w:rPr>
          <w:rFonts w:asciiTheme="majorHAnsi" w:hAnsiTheme="majorHAnsi" w:cstheme="minorHAnsi"/>
          <w:lang w:val="pt-BR"/>
        </w:rPr>
        <w:t>empolamento</w:t>
      </w:r>
      <w:proofErr w:type="spellEnd"/>
      <w:r w:rsidRPr="00D3006F">
        <w:rPr>
          <w:rFonts w:asciiTheme="majorHAnsi" w:hAnsiTheme="majorHAnsi" w:cstheme="minorHAnsi"/>
          <w:lang w:val="pt-BR"/>
        </w:rPr>
        <w:t xml:space="preserve"> de no máximo 20%.</w:t>
      </w:r>
    </w:p>
    <w:p w14:paraId="5ACFDEA3" w14:textId="77777777" w:rsidR="008A32CD" w:rsidRPr="00D3006F" w:rsidRDefault="008A32CD" w:rsidP="006C4B06">
      <w:pPr>
        <w:pStyle w:val="Corpodetexto"/>
        <w:spacing w:before="120"/>
        <w:ind w:left="178" w:right="156" w:firstLine="542"/>
        <w:jc w:val="both"/>
        <w:rPr>
          <w:rFonts w:asciiTheme="majorHAnsi" w:hAnsiTheme="majorHAnsi" w:cstheme="minorHAnsi"/>
          <w:lang w:val="pt-BR"/>
        </w:rPr>
      </w:pPr>
      <w:r w:rsidRPr="00D3006F">
        <w:rPr>
          <w:rFonts w:asciiTheme="majorHAnsi" w:hAnsiTheme="majorHAnsi" w:cstheme="minorHAnsi"/>
          <w:lang w:val="pt-BR"/>
        </w:rPr>
        <w:t>A escavação será precedida da execução dos serviços de desmatamento, destocamento e limpeza da área do</w:t>
      </w:r>
      <w:r w:rsidRPr="006C4B06">
        <w:rPr>
          <w:rFonts w:asciiTheme="majorHAnsi" w:hAnsiTheme="majorHAnsi" w:cstheme="minorHAnsi"/>
          <w:lang w:val="pt-BR"/>
        </w:rPr>
        <w:t xml:space="preserve"> </w:t>
      </w:r>
      <w:r w:rsidRPr="00D3006F">
        <w:rPr>
          <w:rFonts w:asciiTheme="majorHAnsi" w:hAnsiTheme="majorHAnsi" w:cstheme="minorHAnsi"/>
          <w:lang w:val="pt-BR"/>
        </w:rPr>
        <w:t>empréstimo.</w:t>
      </w:r>
    </w:p>
    <w:p w14:paraId="739CFB83" w14:textId="77777777" w:rsidR="008A32CD" w:rsidRPr="00D3006F" w:rsidRDefault="008A32CD" w:rsidP="008A32CD">
      <w:pPr>
        <w:spacing w:before="120"/>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Equipamentos:</w:t>
      </w:r>
    </w:p>
    <w:p w14:paraId="6869CACC" w14:textId="77777777" w:rsidR="008A32CD" w:rsidRPr="00D3006F" w:rsidRDefault="008A32CD" w:rsidP="006C4B06">
      <w:pPr>
        <w:pStyle w:val="Corpodetexto"/>
        <w:spacing w:before="120"/>
        <w:ind w:left="178" w:right="156" w:firstLine="542"/>
        <w:jc w:val="both"/>
        <w:rPr>
          <w:rFonts w:asciiTheme="majorHAnsi" w:hAnsiTheme="majorHAnsi" w:cstheme="minorHAnsi"/>
          <w:lang w:val="pt-BR"/>
        </w:rPr>
      </w:pPr>
      <w:r w:rsidRPr="00D3006F">
        <w:rPr>
          <w:rFonts w:asciiTheme="majorHAnsi" w:hAnsiTheme="majorHAnsi" w:cstheme="minorHAnsi"/>
          <w:lang w:val="pt-BR"/>
        </w:rPr>
        <w:t>As operações serão executadas utilizando-se equipamentos adequados complementados com o emprego de serviço manual. A escolha do equipamento se fará em função da necessidade exigida na execução da obra.</w:t>
      </w:r>
    </w:p>
    <w:p w14:paraId="3D95D7D7" w14:textId="77777777" w:rsidR="008A32CD" w:rsidRPr="00D3006F" w:rsidRDefault="008A32CD" w:rsidP="006C4B06">
      <w:pPr>
        <w:pStyle w:val="Corpodetexto"/>
        <w:spacing w:before="120"/>
        <w:ind w:left="178" w:right="156" w:firstLine="542"/>
        <w:jc w:val="both"/>
        <w:rPr>
          <w:rFonts w:asciiTheme="majorHAnsi" w:hAnsiTheme="majorHAnsi" w:cstheme="minorHAnsi"/>
          <w:lang w:val="pt-BR"/>
        </w:rPr>
      </w:pPr>
      <w:r w:rsidRPr="00D3006F">
        <w:rPr>
          <w:rFonts w:asciiTheme="majorHAnsi" w:hAnsiTheme="majorHAnsi" w:cstheme="minorHAnsi"/>
          <w:lang w:val="pt-BR"/>
        </w:rPr>
        <w:t>Consiste no carregamento de material de qualquer categoria, em caminhões basculantes, com utilização de pás carregadeiras ou escavadeiras.</w:t>
      </w:r>
    </w:p>
    <w:p w14:paraId="0D1B413D" w14:textId="779FB44C" w:rsidR="008A32CD" w:rsidRPr="00D3006F" w:rsidRDefault="008A32CD" w:rsidP="006C4B06">
      <w:pPr>
        <w:pStyle w:val="Corpodetexto"/>
        <w:spacing w:before="120"/>
        <w:ind w:left="178" w:right="156" w:firstLine="542"/>
        <w:jc w:val="both"/>
        <w:rPr>
          <w:rFonts w:asciiTheme="majorHAnsi" w:hAnsiTheme="majorHAnsi" w:cstheme="minorHAnsi"/>
          <w:lang w:val="pt-BR"/>
        </w:rPr>
      </w:pPr>
      <w:r w:rsidRPr="00D3006F">
        <w:rPr>
          <w:rFonts w:asciiTheme="majorHAnsi" w:hAnsiTheme="majorHAnsi" w:cstheme="minorHAnsi"/>
          <w:lang w:val="pt-BR"/>
        </w:rPr>
        <w:t xml:space="preserve">Para o serviço manual, a equipe deverá estar devidamente protegida com </w:t>
      </w:r>
      <w:proofErr w:type="spellStart"/>
      <w:r w:rsidRPr="00D3006F">
        <w:rPr>
          <w:rFonts w:asciiTheme="majorHAnsi" w:hAnsiTheme="majorHAnsi" w:cstheme="minorHAnsi"/>
          <w:lang w:val="pt-BR"/>
        </w:rPr>
        <w:t>EPI’s</w:t>
      </w:r>
      <w:proofErr w:type="spellEnd"/>
      <w:r w:rsidRPr="00D3006F">
        <w:rPr>
          <w:rFonts w:asciiTheme="majorHAnsi" w:hAnsiTheme="majorHAnsi" w:cstheme="minorHAnsi"/>
          <w:lang w:val="pt-BR"/>
        </w:rPr>
        <w:t xml:space="preserve"> (bota de couro, luvas e máscaras contra poeira.) e provida das ferramentas adequadas.</w:t>
      </w:r>
    </w:p>
    <w:p w14:paraId="69A2741C" w14:textId="77777777" w:rsidR="008A32CD" w:rsidRPr="00D3006F" w:rsidRDefault="008A32CD" w:rsidP="008A32CD">
      <w:pPr>
        <w:spacing w:before="52"/>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Aceitação ou Rejeição:</w:t>
      </w:r>
    </w:p>
    <w:p w14:paraId="184D43CB" w14:textId="77777777" w:rsidR="008A32CD" w:rsidRPr="00D3006F" w:rsidRDefault="008A32CD" w:rsidP="006C4B06">
      <w:pPr>
        <w:pStyle w:val="Corpodetexto"/>
        <w:spacing w:before="120"/>
        <w:ind w:left="178" w:firstLine="542"/>
        <w:rPr>
          <w:rFonts w:asciiTheme="majorHAnsi" w:hAnsiTheme="majorHAnsi" w:cstheme="minorHAnsi"/>
          <w:lang w:val="pt-BR"/>
        </w:rPr>
      </w:pPr>
      <w:r w:rsidRPr="00D3006F">
        <w:rPr>
          <w:rFonts w:asciiTheme="majorHAnsi" w:hAnsiTheme="majorHAnsi" w:cstheme="minorHAnsi"/>
          <w:lang w:val="pt-BR"/>
        </w:rPr>
        <w:t>Os serviços serão aceitos desde que atendam às exigências preconizadas nesta Especificação e rejeitados caso contrário.</w:t>
      </w:r>
    </w:p>
    <w:p w14:paraId="672E929E" w14:textId="77777777" w:rsidR="008A32CD" w:rsidRPr="00D3006F" w:rsidRDefault="008A32CD" w:rsidP="006C4B06">
      <w:pPr>
        <w:pStyle w:val="Corpodetexto"/>
        <w:spacing w:before="122"/>
        <w:ind w:left="178" w:firstLine="542"/>
        <w:jc w:val="both"/>
        <w:rPr>
          <w:rFonts w:asciiTheme="majorHAnsi" w:hAnsiTheme="majorHAnsi" w:cstheme="minorHAnsi"/>
          <w:lang w:val="pt-BR"/>
        </w:rPr>
      </w:pPr>
      <w:r w:rsidRPr="00D3006F">
        <w:rPr>
          <w:rFonts w:asciiTheme="majorHAnsi" w:hAnsiTheme="majorHAnsi" w:cstheme="minorHAnsi"/>
          <w:lang w:val="pt-BR"/>
        </w:rPr>
        <w:t>Os serviços rejeitados deverão ser corrigidos, complementados ou refeitos.</w:t>
      </w:r>
    </w:p>
    <w:p w14:paraId="00BBA95E" w14:textId="77777777" w:rsidR="008A32CD" w:rsidRPr="00D3006F" w:rsidRDefault="008A32CD" w:rsidP="008A32CD">
      <w:pPr>
        <w:spacing w:before="120"/>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Critérios de medição e pagamento:</w:t>
      </w:r>
    </w:p>
    <w:p w14:paraId="3A5D3931" w14:textId="77777777" w:rsidR="008A32CD" w:rsidRPr="00D3006F" w:rsidRDefault="008A32CD" w:rsidP="006C4B06">
      <w:pPr>
        <w:pStyle w:val="Corpodetexto"/>
        <w:spacing w:before="120"/>
        <w:ind w:left="178" w:firstLine="542"/>
        <w:jc w:val="both"/>
        <w:rPr>
          <w:rFonts w:asciiTheme="majorHAnsi" w:hAnsiTheme="majorHAnsi" w:cstheme="minorHAnsi"/>
          <w:lang w:val="pt-BR"/>
        </w:rPr>
      </w:pPr>
      <w:r w:rsidRPr="00D3006F">
        <w:rPr>
          <w:rFonts w:asciiTheme="majorHAnsi" w:hAnsiTheme="majorHAnsi" w:cstheme="minorHAnsi"/>
          <w:lang w:val="pt-BR"/>
        </w:rPr>
        <w:t>Medição por volume da escavação e carga do material de jazida (m³)</w:t>
      </w:r>
    </w:p>
    <w:p w14:paraId="2567CF91" w14:textId="77777777" w:rsidR="008A32CD" w:rsidRPr="00D3006F" w:rsidRDefault="008A32CD" w:rsidP="006C4B06">
      <w:pPr>
        <w:pStyle w:val="Corpodetexto"/>
        <w:spacing w:before="120"/>
        <w:ind w:left="178" w:firstLine="542"/>
        <w:rPr>
          <w:rFonts w:asciiTheme="majorHAnsi" w:hAnsiTheme="majorHAnsi" w:cstheme="minorHAnsi"/>
          <w:lang w:val="pt-BR"/>
        </w:rPr>
      </w:pPr>
      <w:r w:rsidRPr="00D3006F">
        <w:rPr>
          <w:rFonts w:asciiTheme="majorHAnsi" w:hAnsiTheme="majorHAnsi" w:cstheme="minorHAnsi"/>
          <w:lang w:val="pt-BR"/>
        </w:rPr>
        <w:t>Não serão pagas escavações em excesso, que ultrapassem as dimensões previstas em projeto ou nesta especificação, sem que sejam absolutamente necessárias.</w:t>
      </w:r>
    </w:p>
    <w:p w14:paraId="1A92A68D" w14:textId="77777777" w:rsidR="008A32CD" w:rsidRPr="00D3006F" w:rsidRDefault="008A32CD" w:rsidP="006C4B06">
      <w:pPr>
        <w:pStyle w:val="Corpodetexto"/>
        <w:spacing w:before="120"/>
        <w:ind w:left="178" w:right="156" w:firstLine="542"/>
        <w:jc w:val="both"/>
        <w:rPr>
          <w:rFonts w:asciiTheme="majorHAnsi" w:hAnsiTheme="majorHAnsi" w:cstheme="minorHAnsi"/>
          <w:lang w:val="pt-BR"/>
        </w:rPr>
      </w:pPr>
      <w:r w:rsidRPr="00D3006F">
        <w:rPr>
          <w:rFonts w:asciiTheme="majorHAnsi" w:hAnsiTheme="majorHAnsi" w:cstheme="minorHAnsi"/>
          <w:lang w:val="pt-BR"/>
        </w:rPr>
        <w:lastRenderedPageBreak/>
        <w:t>O pagamento será efetuado por preço unitário contratual e conforme medição aprovada pela Fiscalização, estando incluídos neles todo o equipamento e pessoal necessários, bem como os encargos e outras despesas necessárias à sua execução.</w:t>
      </w:r>
    </w:p>
    <w:p w14:paraId="070C1D88" w14:textId="77777777" w:rsidR="008A32CD" w:rsidRPr="00D3006F" w:rsidRDefault="008A32CD" w:rsidP="008A32CD">
      <w:pPr>
        <w:pStyle w:val="Corpodetexto"/>
        <w:rPr>
          <w:rFonts w:asciiTheme="majorHAnsi" w:hAnsiTheme="majorHAnsi" w:cstheme="minorHAnsi"/>
          <w:lang w:val="pt-BR"/>
        </w:rPr>
      </w:pPr>
    </w:p>
    <w:p w14:paraId="7D8C67F5"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Condições Gerais:</w:t>
      </w:r>
    </w:p>
    <w:p w14:paraId="71B89B72" w14:textId="77777777" w:rsidR="008A32CD" w:rsidRPr="00D3006F" w:rsidRDefault="008A32CD" w:rsidP="006C4B06">
      <w:pPr>
        <w:pStyle w:val="Corpodetexto"/>
        <w:spacing w:before="52"/>
        <w:ind w:left="178" w:firstLine="542"/>
        <w:rPr>
          <w:rFonts w:asciiTheme="majorHAnsi" w:hAnsiTheme="majorHAnsi" w:cstheme="minorHAnsi"/>
          <w:lang w:val="pt-BR"/>
        </w:rPr>
      </w:pPr>
      <w:r w:rsidRPr="00D3006F">
        <w:rPr>
          <w:rFonts w:asciiTheme="majorHAnsi" w:hAnsiTheme="majorHAnsi" w:cstheme="minorHAnsi"/>
          <w:lang w:val="pt-BR"/>
        </w:rPr>
        <w:t>A superfície a receber a camada de aterro deverá estar perfeitamente limpa e desempenada, devendo ter recebido a prévia aprovação por parte da fiscalização.</w:t>
      </w:r>
    </w:p>
    <w:p w14:paraId="5230600C" w14:textId="77777777" w:rsidR="008A32CD" w:rsidRPr="00D3006F" w:rsidRDefault="008A32CD" w:rsidP="006C4B06">
      <w:pPr>
        <w:pStyle w:val="Corpodetexto"/>
        <w:spacing w:before="120"/>
        <w:ind w:left="178" w:firstLine="542"/>
        <w:rPr>
          <w:rFonts w:asciiTheme="majorHAnsi" w:hAnsiTheme="majorHAnsi" w:cstheme="minorHAnsi"/>
          <w:lang w:val="pt-BR"/>
        </w:rPr>
      </w:pPr>
      <w:r w:rsidRPr="00D3006F">
        <w:rPr>
          <w:rFonts w:asciiTheme="majorHAnsi" w:hAnsiTheme="majorHAnsi" w:cstheme="minorHAnsi"/>
          <w:lang w:val="pt-BR"/>
        </w:rPr>
        <w:t>Eventuais defeitos existentes deverão ser necessariamente reparados, antes da distribuição do material.</w:t>
      </w:r>
    </w:p>
    <w:p w14:paraId="24E17B1C" w14:textId="77777777" w:rsidR="008A32CD" w:rsidRPr="00D3006F" w:rsidRDefault="008A32CD" w:rsidP="008A32CD">
      <w:pPr>
        <w:pStyle w:val="Corpodetexto"/>
        <w:rPr>
          <w:rFonts w:asciiTheme="majorHAnsi" w:hAnsiTheme="majorHAnsi" w:cstheme="minorHAnsi"/>
          <w:lang w:val="pt-BR"/>
        </w:rPr>
      </w:pPr>
    </w:p>
    <w:p w14:paraId="793CB756" w14:textId="77777777" w:rsidR="008A32CD" w:rsidRPr="00D3006F" w:rsidRDefault="008A32CD" w:rsidP="008A32CD">
      <w:pPr>
        <w:pStyle w:val="Corpodetexto"/>
        <w:spacing w:before="7"/>
        <w:rPr>
          <w:rFonts w:asciiTheme="majorHAnsi" w:hAnsiTheme="majorHAnsi" w:cstheme="minorHAnsi"/>
          <w:lang w:val="pt-BR"/>
        </w:rPr>
      </w:pPr>
    </w:p>
    <w:p w14:paraId="29525A1A" w14:textId="77777777" w:rsidR="008A32CD" w:rsidRPr="00D3006F" w:rsidRDefault="008A32CD" w:rsidP="008A32CD">
      <w:pPr>
        <w:pStyle w:val="Ttulo2"/>
        <w:ind w:left="0" w:right="59"/>
        <w:jc w:val="left"/>
        <w:rPr>
          <w:rFonts w:asciiTheme="majorHAnsi" w:hAnsiTheme="majorHAnsi" w:cstheme="minorHAnsi"/>
          <w:lang w:val="pt-BR"/>
        </w:rPr>
      </w:pPr>
      <w:r w:rsidRPr="00D3006F">
        <w:rPr>
          <w:rFonts w:asciiTheme="majorHAnsi" w:hAnsiTheme="majorHAnsi" w:cstheme="minorHAnsi"/>
          <w:u w:val="single"/>
          <w:lang w:val="pt-BR"/>
        </w:rPr>
        <w:t xml:space="preserve">Transp. Local c/ </w:t>
      </w:r>
      <w:proofErr w:type="spellStart"/>
      <w:r w:rsidRPr="00D3006F">
        <w:rPr>
          <w:rFonts w:asciiTheme="majorHAnsi" w:hAnsiTheme="majorHAnsi" w:cstheme="minorHAnsi"/>
          <w:u w:val="single"/>
          <w:lang w:val="pt-BR"/>
        </w:rPr>
        <w:t>basc</w:t>
      </w:r>
      <w:proofErr w:type="spellEnd"/>
      <w:r w:rsidRPr="00D3006F">
        <w:rPr>
          <w:rFonts w:asciiTheme="majorHAnsi" w:hAnsiTheme="majorHAnsi" w:cstheme="minorHAnsi"/>
          <w:u w:val="single"/>
          <w:lang w:val="pt-BR"/>
        </w:rPr>
        <w:t>. 10m3 de material de jazida</w:t>
      </w:r>
    </w:p>
    <w:p w14:paraId="575754A9" w14:textId="77777777" w:rsidR="008A32CD" w:rsidRPr="00D3006F" w:rsidRDefault="008A32CD" w:rsidP="008A32CD">
      <w:pPr>
        <w:spacing w:before="134"/>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Serviços iniciais:</w:t>
      </w:r>
    </w:p>
    <w:p w14:paraId="5D8461F5" w14:textId="77777777" w:rsidR="008A32CD" w:rsidRPr="00D3006F" w:rsidRDefault="008A32CD" w:rsidP="006C4B06">
      <w:pPr>
        <w:pStyle w:val="Corpodetexto"/>
        <w:spacing w:before="51" w:line="244" w:lineRule="auto"/>
        <w:ind w:left="178" w:right="210" w:firstLine="542"/>
        <w:rPr>
          <w:rFonts w:asciiTheme="majorHAnsi" w:hAnsiTheme="majorHAnsi" w:cstheme="minorHAnsi"/>
          <w:lang w:val="pt-BR"/>
        </w:rPr>
      </w:pPr>
      <w:r w:rsidRPr="00D3006F">
        <w:rPr>
          <w:rFonts w:asciiTheme="majorHAnsi" w:hAnsiTheme="majorHAnsi" w:cstheme="minorHAnsi"/>
          <w:lang w:val="pt-BR"/>
        </w:rPr>
        <w:t>O transporte de material de jazida consiste nas operações de transporte de material de 1ª categoria proveniente de áreas de jazidas selecionadas para a base.</w:t>
      </w:r>
    </w:p>
    <w:p w14:paraId="3AAECC92" w14:textId="77777777" w:rsidR="008A32CD" w:rsidRPr="00D3006F" w:rsidRDefault="008A32CD" w:rsidP="008A32CD">
      <w:pPr>
        <w:pStyle w:val="Corpodetexto"/>
        <w:spacing w:before="9"/>
        <w:rPr>
          <w:rFonts w:asciiTheme="majorHAnsi" w:hAnsiTheme="majorHAnsi" w:cstheme="minorHAnsi"/>
          <w:lang w:val="pt-BR"/>
        </w:rPr>
      </w:pPr>
    </w:p>
    <w:p w14:paraId="5EEACB56" w14:textId="77777777" w:rsidR="008A32CD" w:rsidRPr="00D3006F" w:rsidRDefault="008A32CD" w:rsidP="008A32CD">
      <w:pPr>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Material de 1ª categoria</w:t>
      </w:r>
    </w:p>
    <w:p w14:paraId="1D5EAD60" w14:textId="77777777" w:rsidR="008A32CD" w:rsidRPr="00D3006F" w:rsidRDefault="008A32CD" w:rsidP="006C4B06">
      <w:pPr>
        <w:pStyle w:val="Corpodetexto"/>
        <w:spacing w:before="51" w:line="244" w:lineRule="auto"/>
        <w:ind w:left="178" w:firstLine="542"/>
        <w:rPr>
          <w:rFonts w:asciiTheme="majorHAnsi" w:hAnsiTheme="majorHAnsi" w:cstheme="minorHAnsi"/>
          <w:lang w:val="pt-BR"/>
        </w:rPr>
      </w:pPr>
      <w:r w:rsidRPr="00D3006F">
        <w:rPr>
          <w:rFonts w:asciiTheme="majorHAnsi" w:hAnsiTheme="majorHAnsi" w:cstheme="minorHAnsi"/>
          <w:lang w:val="pt-BR"/>
        </w:rPr>
        <w:t>O material procedente da escavação do terreno natural, geralmente, é constituído por solo, alteração de rocha, rocha ou associação destes tipos.</w:t>
      </w:r>
    </w:p>
    <w:p w14:paraId="02639470" w14:textId="77777777" w:rsidR="008A32CD" w:rsidRPr="00D3006F" w:rsidRDefault="008A32CD" w:rsidP="006C4B06">
      <w:pPr>
        <w:pStyle w:val="Corpodetexto"/>
        <w:spacing w:line="244" w:lineRule="auto"/>
        <w:ind w:left="178" w:right="210" w:firstLine="542"/>
        <w:rPr>
          <w:rFonts w:asciiTheme="majorHAnsi" w:hAnsiTheme="majorHAnsi" w:cstheme="minorHAnsi"/>
          <w:lang w:val="pt-BR"/>
        </w:rPr>
      </w:pPr>
      <w:r w:rsidRPr="00D3006F">
        <w:rPr>
          <w:rFonts w:asciiTheme="majorHAnsi" w:hAnsiTheme="majorHAnsi" w:cstheme="minorHAnsi"/>
          <w:lang w:val="pt-BR"/>
        </w:rPr>
        <w:t>Compreendem os solos em geral, residuais ou sedimentares, seixos rolados ou não, com diâmetro máximo inferior a 0,15 m, qualquer que seja o teor da umidade apresentado.</w:t>
      </w:r>
    </w:p>
    <w:p w14:paraId="4142499B" w14:textId="77777777" w:rsidR="008A32CD" w:rsidRPr="00D3006F" w:rsidRDefault="008A32CD" w:rsidP="008A32CD">
      <w:pPr>
        <w:pStyle w:val="Corpodetexto"/>
        <w:spacing w:before="9"/>
        <w:rPr>
          <w:rFonts w:asciiTheme="majorHAnsi" w:hAnsiTheme="majorHAnsi" w:cstheme="minorHAnsi"/>
          <w:lang w:val="pt-BR"/>
        </w:rPr>
      </w:pPr>
    </w:p>
    <w:p w14:paraId="270E8CA4" w14:textId="77777777" w:rsidR="008A32CD" w:rsidRPr="00D3006F" w:rsidRDefault="008A32CD" w:rsidP="008A32CD">
      <w:pPr>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Equipamentos:</w:t>
      </w:r>
    </w:p>
    <w:p w14:paraId="74362513" w14:textId="77777777" w:rsidR="008A32CD" w:rsidRPr="00D3006F" w:rsidRDefault="008A32CD" w:rsidP="006C4B06">
      <w:pPr>
        <w:pStyle w:val="Corpodetexto"/>
        <w:spacing w:before="120"/>
        <w:ind w:left="178" w:firstLine="542"/>
        <w:rPr>
          <w:rFonts w:asciiTheme="majorHAnsi" w:hAnsiTheme="majorHAnsi" w:cstheme="minorHAnsi"/>
          <w:lang w:val="pt-BR"/>
        </w:rPr>
      </w:pPr>
      <w:r w:rsidRPr="00D3006F">
        <w:rPr>
          <w:rFonts w:asciiTheme="majorHAnsi" w:hAnsiTheme="majorHAnsi" w:cstheme="minorHAnsi"/>
          <w:lang w:val="pt-BR"/>
        </w:rPr>
        <w:t>Consiste no carregamento de material de qualquer categoria, em caminhões basculantes 10m³.</w:t>
      </w:r>
    </w:p>
    <w:p w14:paraId="5C393E44" w14:textId="77777777" w:rsidR="008A32CD" w:rsidRPr="00D3006F" w:rsidRDefault="008A32CD" w:rsidP="006C4B06">
      <w:pPr>
        <w:pStyle w:val="Corpodetexto"/>
        <w:spacing w:before="175"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Os transportes serão efetuados por profissionais habilitados e com experiência comprovada, mesmo quando feitos em locais onde não seja necessária habilitação. Não serão permitidos motoristas não habilitados no DETRAN.</w:t>
      </w:r>
    </w:p>
    <w:p w14:paraId="1B1693FE" w14:textId="77777777" w:rsidR="008A32CD" w:rsidRPr="00D3006F" w:rsidRDefault="008A32CD" w:rsidP="008A32CD">
      <w:pPr>
        <w:pStyle w:val="Corpodetexto"/>
        <w:spacing w:before="9"/>
        <w:rPr>
          <w:rFonts w:asciiTheme="majorHAnsi" w:hAnsiTheme="majorHAnsi" w:cstheme="minorHAnsi"/>
          <w:lang w:val="pt-BR"/>
        </w:rPr>
      </w:pPr>
    </w:p>
    <w:p w14:paraId="4C383038" w14:textId="77777777" w:rsidR="008A32CD" w:rsidRPr="00D3006F" w:rsidRDefault="008A32CD" w:rsidP="006C4B06">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A Contratada torna-se responsável pelo transporte dos materiais desde sua carga até a sua entrega nos pontos determinados pela Fiscalização. Fica sob sua responsabilidade os cuidados de carregamento e descarregamento, acomodação de forma adequada no veículo e no local de descarga, assim como todas as precauções necessárias, durante o transporte.</w:t>
      </w:r>
    </w:p>
    <w:p w14:paraId="3CD20FA5" w14:textId="77777777" w:rsidR="008A32CD" w:rsidRPr="00D3006F" w:rsidRDefault="008A32CD" w:rsidP="006C4B06">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Qualquer acidente que ocorra com a carga, o veículo ou contra terceiros, durante o transporte, será de sua inteira responsabilidade.</w:t>
      </w:r>
    </w:p>
    <w:p w14:paraId="0F3FDF63" w14:textId="77777777" w:rsidR="008A32CD" w:rsidRPr="00D3006F" w:rsidRDefault="008A32CD" w:rsidP="006C4B06">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É obrigação da Contratada o controle das viagens transportadas, a fim de evitar que o material seja descarregado fora do local de destino ou em locais não apropriados.</w:t>
      </w:r>
    </w:p>
    <w:p w14:paraId="0EB60046" w14:textId="77777777" w:rsidR="008A32CD" w:rsidRPr="00D3006F" w:rsidRDefault="008A32CD" w:rsidP="006C4B06">
      <w:pPr>
        <w:pStyle w:val="Corpodetexto"/>
        <w:ind w:left="178" w:firstLine="542"/>
        <w:jc w:val="both"/>
        <w:rPr>
          <w:rFonts w:asciiTheme="majorHAnsi" w:hAnsiTheme="majorHAnsi" w:cstheme="minorHAnsi"/>
          <w:lang w:val="pt-BR"/>
        </w:rPr>
      </w:pPr>
      <w:r w:rsidRPr="00D3006F">
        <w:rPr>
          <w:rFonts w:asciiTheme="majorHAnsi" w:hAnsiTheme="majorHAnsi" w:cstheme="minorHAnsi"/>
          <w:lang w:val="pt-BR"/>
        </w:rPr>
        <w:t>Qualquer que seja o local de transporte, não será permitido pessoas viajando sobre a carga.</w:t>
      </w:r>
    </w:p>
    <w:p w14:paraId="50AD2E6A" w14:textId="77777777" w:rsidR="008A32CD" w:rsidRPr="00D3006F" w:rsidRDefault="008A32CD" w:rsidP="006C4B06">
      <w:pPr>
        <w:pStyle w:val="Corpodetexto"/>
        <w:spacing w:before="1"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Deverão ser observadas todas as regras da legislação de trânsito no que se refere a transporte de cargas, mesmo dentro dos canteiros de obras.</w:t>
      </w:r>
    </w:p>
    <w:p w14:paraId="3FE57509" w14:textId="77777777" w:rsidR="008A32CD" w:rsidRPr="00D3006F" w:rsidRDefault="008A32CD" w:rsidP="006C4B06">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 xml:space="preserve">Todos os veículos utilizados deverão estar em condições técnicas e legais de trafegar </w:t>
      </w:r>
      <w:r w:rsidRPr="00D3006F">
        <w:rPr>
          <w:rFonts w:asciiTheme="majorHAnsi" w:hAnsiTheme="majorHAnsi" w:cstheme="minorHAnsi"/>
          <w:lang w:val="pt-BR"/>
        </w:rPr>
        <w:lastRenderedPageBreak/>
        <w:t>em qualquer via</w:t>
      </w:r>
      <w:r w:rsidRPr="00D3006F">
        <w:rPr>
          <w:rFonts w:asciiTheme="majorHAnsi" w:hAnsiTheme="majorHAnsi" w:cstheme="minorHAnsi"/>
          <w:spacing w:val="-4"/>
          <w:lang w:val="pt-BR"/>
        </w:rPr>
        <w:t xml:space="preserve"> </w:t>
      </w:r>
      <w:r w:rsidRPr="00D3006F">
        <w:rPr>
          <w:rFonts w:asciiTheme="majorHAnsi" w:hAnsiTheme="majorHAnsi" w:cstheme="minorHAnsi"/>
          <w:lang w:val="pt-BR"/>
        </w:rPr>
        <w:t>pública.</w:t>
      </w:r>
    </w:p>
    <w:p w14:paraId="67E82CC2" w14:textId="77777777" w:rsidR="008A32CD" w:rsidRPr="00D3006F" w:rsidRDefault="008A32CD" w:rsidP="006C4B06">
      <w:pPr>
        <w:pStyle w:val="Corpodetexto"/>
        <w:spacing w:line="244" w:lineRule="auto"/>
        <w:ind w:left="178" w:right="157" w:firstLine="542"/>
        <w:jc w:val="both"/>
        <w:rPr>
          <w:rFonts w:asciiTheme="majorHAnsi" w:hAnsiTheme="majorHAnsi" w:cstheme="minorHAnsi"/>
          <w:lang w:val="pt-BR"/>
        </w:rPr>
      </w:pPr>
      <w:r w:rsidRPr="00D3006F">
        <w:rPr>
          <w:rFonts w:asciiTheme="majorHAnsi" w:hAnsiTheme="majorHAnsi" w:cstheme="minorHAnsi"/>
          <w:lang w:val="pt-BR"/>
        </w:rPr>
        <w:t>Entende-se por condições técnicas o bom estado do veículo, principalmente no que diz respeito à parte elétrica (faróis, setas, luz de advertência, luz de ré, etc.), motor (emissões de gases, vazamentos, etc.), freios, pneus, direção e sistema</w:t>
      </w:r>
      <w:r w:rsidRPr="00D3006F">
        <w:rPr>
          <w:rFonts w:asciiTheme="majorHAnsi" w:hAnsiTheme="majorHAnsi" w:cstheme="minorHAnsi"/>
          <w:spacing w:val="-19"/>
          <w:lang w:val="pt-BR"/>
        </w:rPr>
        <w:t xml:space="preserve"> </w:t>
      </w:r>
      <w:r w:rsidRPr="00D3006F">
        <w:rPr>
          <w:rFonts w:asciiTheme="majorHAnsi" w:hAnsiTheme="majorHAnsi" w:cstheme="minorHAnsi"/>
          <w:lang w:val="pt-BR"/>
        </w:rPr>
        <w:t>hidráulico.</w:t>
      </w:r>
    </w:p>
    <w:p w14:paraId="0489B872" w14:textId="77777777" w:rsidR="008A32CD" w:rsidRPr="00D3006F" w:rsidRDefault="008A32CD" w:rsidP="006C4B06">
      <w:pPr>
        <w:pStyle w:val="Corpodetexto"/>
        <w:spacing w:line="244" w:lineRule="auto"/>
        <w:ind w:left="178" w:right="159" w:firstLine="542"/>
        <w:jc w:val="both"/>
        <w:rPr>
          <w:rFonts w:asciiTheme="majorHAnsi" w:hAnsiTheme="majorHAnsi" w:cstheme="minorHAnsi"/>
          <w:lang w:val="pt-BR"/>
        </w:rPr>
      </w:pPr>
      <w:r w:rsidRPr="00D3006F">
        <w:rPr>
          <w:rFonts w:asciiTheme="majorHAnsi" w:hAnsiTheme="majorHAnsi" w:cstheme="minorHAnsi"/>
          <w:lang w:val="pt-BR"/>
        </w:rPr>
        <w:t>Entende-se por condições legais a existência comprovada da documentação do veículo – Seguro Obrigatório e IPVA em dia e documento de porte obrigatório original.</w:t>
      </w:r>
    </w:p>
    <w:p w14:paraId="3275A589" w14:textId="77777777" w:rsidR="008A32CD" w:rsidRPr="00D3006F" w:rsidRDefault="008A32CD" w:rsidP="008A32CD">
      <w:pPr>
        <w:pStyle w:val="Corpodetexto"/>
        <w:spacing w:before="9"/>
        <w:rPr>
          <w:rFonts w:asciiTheme="majorHAnsi" w:hAnsiTheme="majorHAnsi" w:cstheme="minorHAnsi"/>
          <w:lang w:val="pt-BR"/>
        </w:rPr>
      </w:pPr>
    </w:p>
    <w:p w14:paraId="665C547B"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Execução:</w:t>
      </w:r>
    </w:p>
    <w:p w14:paraId="5092ECA0" w14:textId="77777777" w:rsidR="008A32CD" w:rsidRPr="00D3006F" w:rsidRDefault="008A32CD" w:rsidP="006C4B06">
      <w:pPr>
        <w:pStyle w:val="Corpodetexto"/>
        <w:spacing w:before="51"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O material é transportado em caminhão basculante no trecho em rodovia não pavimentada com o DMT definido no projeto.</w:t>
      </w:r>
    </w:p>
    <w:p w14:paraId="3E2B4C06" w14:textId="77777777" w:rsidR="008A32CD" w:rsidRPr="00D3006F" w:rsidRDefault="008A32CD" w:rsidP="006C4B06">
      <w:pPr>
        <w:pStyle w:val="Corpodetexto"/>
        <w:spacing w:line="244" w:lineRule="auto"/>
        <w:ind w:left="178" w:right="159" w:firstLine="542"/>
        <w:jc w:val="both"/>
        <w:rPr>
          <w:rFonts w:asciiTheme="majorHAnsi" w:hAnsiTheme="majorHAnsi" w:cstheme="minorHAnsi"/>
          <w:lang w:val="pt-BR"/>
        </w:rPr>
      </w:pPr>
      <w:r w:rsidRPr="00D3006F">
        <w:rPr>
          <w:rFonts w:asciiTheme="majorHAnsi" w:hAnsiTheme="majorHAnsi" w:cstheme="minorHAnsi"/>
          <w:lang w:val="pt-BR"/>
        </w:rPr>
        <w:t>O material deverá ser lançado na caçamba, de maneira que fique uniformemente distribuído, no limite geométrico da mesma, para que não ocorra derramamento pelas bordas durante o transporte.</w:t>
      </w:r>
    </w:p>
    <w:p w14:paraId="74A13DBE" w14:textId="77777777" w:rsidR="008A32CD" w:rsidRPr="00D3006F" w:rsidRDefault="008A32CD" w:rsidP="006C4B06">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No transporte em canteiros de obra, o caminho a ser percorrido pelos caminhões deverá ser mantido em condições de permitir velocidade adequada, boa visibilidade e possibilidade de cruzamento. Os caminhos de percurso deverão ser umedecidos para evitar o excesso de poeira, e devidamente drenados, para que não surjam atoleiros ou trechos</w:t>
      </w:r>
      <w:r w:rsidRPr="00D3006F">
        <w:rPr>
          <w:rFonts w:asciiTheme="majorHAnsi" w:hAnsiTheme="majorHAnsi" w:cstheme="minorHAnsi"/>
          <w:spacing w:val="-27"/>
          <w:lang w:val="pt-BR"/>
        </w:rPr>
        <w:t xml:space="preserve"> </w:t>
      </w:r>
      <w:r w:rsidRPr="00D3006F">
        <w:rPr>
          <w:rFonts w:asciiTheme="majorHAnsi" w:hAnsiTheme="majorHAnsi" w:cstheme="minorHAnsi"/>
          <w:lang w:val="pt-BR"/>
        </w:rPr>
        <w:t>escorregadios.</w:t>
      </w:r>
    </w:p>
    <w:p w14:paraId="68CAAA04" w14:textId="77777777" w:rsidR="008A32CD" w:rsidRPr="00D3006F" w:rsidRDefault="008A32CD" w:rsidP="006C4B06">
      <w:pPr>
        <w:pStyle w:val="Corpodetexto"/>
        <w:spacing w:before="175"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Tratando-se de transporte em área urbana, estradas ou em locais onde haja tráfego de veículos ou pedestres, a caçamba do caminhão deverá ser completamente coberta com lona apropriada, ainda no local da carga, evitando-se, assim, poeira e derramamento de material nas vias.</w:t>
      </w:r>
    </w:p>
    <w:p w14:paraId="2E96A2EA" w14:textId="77777777" w:rsidR="008A32CD" w:rsidRPr="00D3006F" w:rsidRDefault="008A32CD" w:rsidP="006C4B06">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Deverão ser utilizados caminhões basculantes em número e capacidade compatíveis com a necessidade do serviço e com a produtividade requerida.</w:t>
      </w:r>
    </w:p>
    <w:p w14:paraId="3DEBE4A1" w14:textId="77777777" w:rsidR="008A32CD" w:rsidRPr="00D3006F" w:rsidRDefault="008A32CD" w:rsidP="006C4B06">
      <w:pPr>
        <w:pStyle w:val="Corpodetexto"/>
        <w:spacing w:line="244" w:lineRule="auto"/>
        <w:ind w:left="178" w:right="159" w:firstLine="542"/>
        <w:jc w:val="both"/>
        <w:rPr>
          <w:rFonts w:asciiTheme="majorHAnsi" w:hAnsiTheme="majorHAnsi" w:cstheme="minorHAnsi"/>
          <w:lang w:val="pt-BR"/>
        </w:rPr>
      </w:pPr>
      <w:r w:rsidRPr="00D3006F">
        <w:rPr>
          <w:rFonts w:asciiTheme="majorHAnsi" w:hAnsiTheme="majorHAnsi" w:cstheme="minorHAnsi"/>
          <w:lang w:val="pt-BR"/>
        </w:rPr>
        <w:t>A carga deverá ser feita dentro do limite legal de capacidade do veículo (volume e/ou peso), mesmo dentro de canteiros de obras.</w:t>
      </w:r>
    </w:p>
    <w:p w14:paraId="1DAEC257" w14:textId="77777777" w:rsidR="008A32CD" w:rsidRPr="00D3006F" w:rsidRDefault="008A32CD" w:rsidP="008A32CD">
      <w:pPr>
        <w:pStyle w:val="Corpodetexto"/>
        <w:spacing w:before="9"/>
        <w:rPr>
          <w:rFonts w:asciiTheme="majorHAnsi" w:hAnsiTheme="majorHAnsi" w:cstheme="minorHAnsi"/>
          <w:lang w:val="pt-BR"/>
        </w:rPr>
      </w:pPr>
    </w:p>
    <w:p w14:paraId="546252E1"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Aceitação ou Rejeição:</w:t>
      </w:r>
    </w:p>
    <w:p w14:paraId="6B52C2CC" w14:textId="77777777" w:rsidR="008A32CD" w:rsidRPr="00D3006F" w:rsidRDefault="008A32CD" w:rsidP="006C4B06">
      <w:pPr>
        <w:pStyle w:val="Corpodetexto"/>
        <w:spacing w:before="51"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Os serviços são aceitos e passiveis de medição desde que sejam executados de acordo com esta especificação e o controle geométrico esteja dentro da faixa de tolerância permitida, caso contrário serão rejeitados.</w:t>
      </w:r>
    </w:p>
    <w:p w14:paraId="08E4D7D1" w14:textId="77777777" w:rsidR="008A32CD" w:rsidRPr="00D3006F" w:rsidRDefault="008A32CD" w:rsidP="006C4B06">
      <w:pPr>
        <w:pStyle w:val="Corpodetexto"/>
        <w:ind w:left="178" w:firstLine="542"/>
        <w:jc w:val="both"/>
        <w:rPr>
          <w:rFonts w:asciiTheme="majorHAnsi" w:hAnsiTheme="majorHAnsi" w:cstheme="minorHAnsi"/>
          <w:lang w:val="pt-BR"/>
        </w:rPr>
      </w:pPr>
      <w:r w:rsidRPr="00D3006F">
        <w:rPr>
          <w:rFonts w:asciiTheme="majorHAnsi" w:hAnsiTheme="majorHAnsi" w:cstheme="minorHAnsi"/>
          <w:lang w:val="pt-BR"/>
        </w:rPr>
        <w:t>Os serviços rejeitados deverão ser corrigidos, complementados ou refeitos.</w:t>
      </w:r>
    </w:p>
    <w:p w14:paraId="4E38359B" w14:textId="77777777" w:rsidR="008A32CD" w:rsidRPr="00D3006F" w:rsidRDefault="008A32CD" w:rsidP="008A32CD">
      <w:pPr>
        <w:pStyle w:val="Corpodetexto"/>
        <w:spacing w:before="3"/>
        <w:rPr>
          <w:rFonts w:asciiTheme="majorHAnsi" w:hAnsiTheme="majorHAnsi" w:cstheme="minorHAnsi"/>
          <w:lang w:val="pt-BR"/>
        </w:rPr>
      </w:pPr>
    </w:p>
    <w:p w14:paraId="5D6D5C7D"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Critérios de medição e pagamento:</w:t>
      </w:r>
    </w:p>
    <w:p w14:paraId="478217CD" w14:textId="77777777" w:rsidR="008A32CD" w:rsidRPr="00D3006F" w:rsidRDefault="008A32CD" w:rsidP="006C4B06">
      <w:pPr>
        <w:pStyle w:val="Corpodetexto"/>
        <w:spacing w:before="132"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Os transportes de materiais cuja faixa de transporte (DMT) indicados em planta, os mesmos serão medidos considerando-se momento extraordinário de transporte. A unidade de medição por peso transportado será expressa em</w:t>
      </w:r>
      <w:r w:rsidRPr="00D3006F">
        <w:rPr>
          <w:rFonts w:asciiTheme="majorHAnsi" w:hAnsiTheme="majorHAnsi" w:cstheme="minorHAnsi"/>
          <w:spacing w:val="-12"/>
          <w:lang w:val="pt-BR"/>
        </w:rPr>
        <w:t xml:space="preserve"> </w:t>
      </w:r>
      <w:proofErr w:type="spellStart"/>
      <w:r w:rsidRPr="00D3006F">
        <w:rPr>
          <w:rFonts w:asciiTheme="majorHAnsi" w:hAnsiTheme="majorHAnsi" w:cstheme="minorHAnsi"/>
          <w:lang w:val="pt-BR"/>
        </w:rPr>
        <w:t>t.Km</w:t>
      </w:r>
      <w:proofErr w:type="spellEnd"/>
      <w:r w:rsidRPr="00D3006F">
        <w:rPr>
          <w:rFonts w:asciiTheme="majorHAnsi" w:hAnsiTheme="majorHAnsi" w:cstheme="minorHAnsi"/>
          <w:lang w:val="pt-BR"/>
        </w:rPr>
        <w:t>.</w:t>
      </w:r>
    </w:p>
    <w:p w14:paraId="64D7FEFE" w14:textId="77777777" w:rsidR="008A32CD" w:rsidRPr="00D3006F" w:rsidRDefault="008A32CD" w:rsidP="008A32CD">
      <w:pPr>
        <w:pStyle w:val="Corpodetexto"/>
        <w:spacing w:before="9"/>
        <w:rPr>
          <w:rFonts w:asciiTheme="majorHAnsi" w:hAnsiTheme="majorHAnsi" w:cstheme="minorHAnsi"/>
          <w:lang w:val="pt-BR"/>
        </w:rPr>
      </w:pPr>
    </w:p>
    <w:p w14:paraId="50803959" w14:textId="77777777" w:rsidR="00D3006F" w:rsidRPr="00D3006F" w:rsidRDefault="00D3006F" w:rsidP="008A32CD">
      <w:pPr>
        <w:spacing w:before="132"/>
        <w:ind w:left="178"/>
        <w:jc w:val="both"/>
        <w:rPr>
          <w:rFonts w:asciiTheme="majorHAnsi" w:hAnsiTheme="majorHAnsi" w:cstheme="minorHAnsi"/>
          <w:b/>
          <w:bCs/>
          <w:sz w:val="24"/>
          <w:szCs w:val="24"/>
          <w:u w:val="single"/>
          <w:lang w:val="pt-BR"/>
        </w:rPr>
      </w:pPr>
      <w:proofErr w:type="spellStart"/>
      <w:r w:rsidRPr="00D3006F">
        <w:rPr>
          <w:rFonts w:asciiTheme="majorHAnsi" w:hAnsiTheme="majorHAnsi" w:cstheme="minorHAnsi"/>
          <w:b/>
          <w:bCs/>
          <w:sz w:val="24"/>
          <w:szCs w:val="24"/>
          <w:u w:val="single"/>
          <w:lang w:val="pt-BR"/>
        </w:rPr>
        <w:t>Desm</w:t>
      </w:r>
      <w:proofErr w:type="spellEnd"/>
      <w:r w:rsidRPr="00D3006F">
        <w:rPr>
          <w:rFonts w:asciiTheme="majorHAnsi" w:hAnsiTheme="majorHAnsi" w:cstheme="minorHAnsi"/>
          <w:b/>
          <w:bCs/>
          <w:sz w:val="24"/>
          <w:szCs w:val="24"/>
          <w:u w:val="single"/>
          <w:lang w:val="pt-BR"/>
        </w:rPr>
        <w:t xml:space="preserve">. </w:t>
      </w:r>
      <w:proofErr w:type="spellStart"/>
      <w:r w:rsidRPr="00D3006F">
        <w:rPr>
          <w:rFonts w:asciiTheme="majorHAnsi" w:hAnsiTheme="majorHAnsi" w:cstheme="minorHAnsi"/>
          <w:b/>
          <w:bCs/>
          <w:sz w:val="24"/>
          <w:szCs w:val="24"/>
          <w:u w:val="single"/>
          <w:lang w:val="pt-BR"/>
        </w:rPr>
        <w:t>Dest</w:t>
      </w:r>
      <w:proofErr w:type="spellEnd"/>
      <w:r w:rsidRPr="00D3006F">
        <w:rPr>
          <w:rFonts w:asciiTheme="majorHAnsi" w:hAnsiTheme="majorHAnsi" w:cstheme="minorHAnsi"/>
          <w:b/>
          <w:bCs/>
          <w:sz w:val="24"/>
          <w:szCs w:val="24"/>
          <w:u w:val="single"/>
          <w:lang w:val="pt-BR"/>
        </w:rPr>
        <w:t>. Limpeza áreas c/</w:t>
      </w:r>
      <w:proofErr w:type="spellStart"/>
      <w:r w:rsidRPr="00D3006F">
        <w:rPr>
          <w:rFonts w:asciiTheme="majorHAnsi" w:hAnsiTheme="majorHAnsi" w:cstheme="minorHAnsi"/>
          <w:b/>
          <w:bCs/>
          <w:sz w:val="24"/>
          <w:szCs w:val="24"/>
          <w:u w:val="single"/>
          <w:lang w:val="pt-BR"/>
        </w:rPr>
        <w:t>arv</w:t>
      </w:r>
      <w:proofErr w:type="spellEnd"/>
      <w:r w:rsidRPr="00D3006F">
        <w:rPr>
          <w:rFonts w:asciiTheme="majorHAnsi" w:hAnsiTheme="majorHAnsi" w:cstheme="minorHAnsi"/>
          <w:b/>
          <w:bCs/>
          <w:sz w:val="24"/>
          <w:szCs w:val="24"/>
          <w:u w:val="single"/>
          <w:lang w:val="pt-BR"/>
        </w:rPr>
        <w:t xml:space="preserve">. </w:t>
      </w:r>
      <w:proofErr w:type="spellStart"/>
      <w:r w:rsidRPr="00D3006F">
        <w:rPr>
          <w:rFonts w:asciiTheme="majorHAnsi" w:hAnsiTheme="majorHAnsi" w:cstheme="minorHAnsi"/>
          <w:b/>
          <w:bCs/>
          <w:sz w:val="24"/>
          <w:szCs w:val="24"/>
          <w:u w:val="single"/>
          <w:lang w:val="pt-BR"/>
        </w:rPr>
        <w:t>Diam</w:t>
      </w:r>
      <w:proofErr w:type="spellEnd"/>
      <w:r w:rsidRPr="00D3006F">
        <w:rPr>
          <w:rFonts w:asciiTheme="majorHAnsi" w:hAnsiTheme="majorHAnsi" w:cstheme="minorHAnsi"/>
          <w:b/>
          <w:bCs/>
          <w:sz w:val="24"/>
          <w:szCs w:val="24"/>
          <w:u w:val="single"/>
          <w:lang w:val="pt-BR"/>
        </w:rPr>
        <w:t xml:space="preserve">. Até 0,15 m </w:t>
      </w:r>
    </w:p>
    <w:p w14:paraId="352B8EE2" w14:textId="6087B038" w:rsidR="008A32CD" w:rsidRPr="00D3006F" w:rsidRDefault="008A32CD" w:rsidP="008A32CD">
      <w:pPr>
        <w:spacing w:before="132"/>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Serviços iniciais:</w:t>
      </w:r>
    </w:p>
    <w:p w14:paraId="435EC818" w14:textId="77777777" w:rsidR="008A32CD" w:rsidRPr="00D3006F" w:rsidRDefault="008A32CD" w:rsidP="006C4B06">
      <w:pPr>
        <w:pStyle w:val="Corpodetexto"/>
        <w:spacing w:before="51" w:line="244" w:lineRule="auto"/>
        <w:ind w:left="178" w:right="159" w:firstLine="542"/>
        <w:jc w:val="both"/>
        <w:rPr>
          <w:rFonts w:asciiTheme="majorHAnsi" w:hAnsiTheme="majorHAnsi" w:cstheme="minorHAnsi"/>
          <w:lang w:val="pt-BR"/>
        </w:rPr>
      </w:pPr>
      <w:r w:rsidRPr="00D3006F">
        <w:rPr>
          <w:rFonts w:asciiTheme="majorHAnsi" w:hAnsiTheme="majorHAnsi" w:cstheme="minorHAnsi"/>
          <w:lang w:val="pt-BR"/>
        </w:rPr>
        <w:t xml:space="preserve">A remoção ou estocagem dependerá de eventual utilização, a ser definida pela fiscalização, não sendo permitida a sua deposição em locais de aterros nem sua permanência </w:t>
      </w:r>
      <w:r w:rsidRPr="00D3006F">
        <w:rPr>
          <w:rFonts w:asciiTheme="majorHAnsi" w:hAnsiTheme="majorHAnsi" w:cstheme="minorHAnsi"/>
          <w:lang w:val="pt-BR"/>
        </w:rPr>
        <w:lastRenderedPageBreak/>
        <w:t>em locais que possam provocar a obstrução dos sistemas de drenagem natural.</w:t>
      </w:r>
    </w:p>
    <w:p w14:paraId="262F15FD" w14:textId="77777777" w:rsidR="008A32CD" w:rsidRPr="00D3006F" w:rsidRDefault="008A32CD" w:rsidP="008A32CD">
      <w:pPr>
        <w:pStyle w:val="Corpodetexto"/>
        <w:spacing w:before="9"/>
        <w:rPr>
          <w:rFonts w:asciiTheme="majorHAnsi" w:hAnsiTheme="majorHAnsi" w:cstheme="minorHAnsi"/>
          <w:lang w:val="pt-BR"/>
        </w:rPr>
      </w:pPr>
    </w:p>
    <w:p w14:paraId="776B5982"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Controle ambiental:</w:t>
      </w:r>
    </w:p>
    <w:p w14:paraId="30865C07" w14:textId="77777777" w:rsidR="008A32CD" w:rsidRPr="00D3006F" w:rsidRDefault="008A32CD" w:rsidP="006C4B06">
      <w:pPr>
        <w:pStyle w:val="Corpodetexto"/>
        <w:spacing w:before="51"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Não será permitido o uso de explosivos para remoção de vegetação. Outros obstáculos, sempre que possível, serão removidos por meio de equipamento convencional, mesmo que com certo grau de dificuldade, objeto de criteriosa análise e metodologia adequada.</w:t>
      </w:r>
    </w:p>
    <w:p w14:paraId="2D853503" w14:textId="77777777" w:rsidR="008A32CD" w:rsidRPr="00D3006F" w:rsidRDefault="008A32CD" w:rsidP="008A32CD">
      <w:pPr>
        <w:pStyle w:val="Corpodetexto"/>
        <w:spacing w:before="9"/>
        <w:rPr>
          <w:rFonts w:asciiTheme="majorHAnsi" w:hAnsiTheme="majorHAnsi" w:cstheme="minorHAnsi"/>
          <w:lang w:val="pt-BR"/>
        </w:rPr>
      </w:pPr>
    </w:p>
    <w:p w14:paraId="6A4F7DF8"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Execução:</w:t>
      </w:r>
    </w:p>
    <w:p w14:paraId="540F9807" w14:textId="77777777" w:rsidR="008A32CD" w:rsidRPr="00D3006F" w:rsidRDefault="008A32CD" w:rsidP="006C4B06">
      <w:pPr>
        <w:pStyle w:val="Corpodetexto"/>
        <w:spacing w:before="51"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As operações de desmatamento, destocamento e limpeza se darão dentro das faixas de serviço das obras. As operações serão executadas na área mínima compreendida entre as estacas de amarração, “off sets”, com o acréscimo de um metro para cada lado. No caso de empréstimo ou jazida, a área será a indispensável a sua exploração.</w:t>
      </w:r>
    </w:p>
    <w:p w14:paraId="7548360E" w14:textId="77777777" w:rsidR="008A32CD" w:rsidRPr="00D3006F" w:rsidRDefault="008A32CD" w:rsidP="006C4B06">
      <w:pPr>
        <w:pStyle w:val="Corpodetexto"/>
        <w:spacing w:before="175" w:line="244" w:lineRule="auto"/>
        <w:ind w:left="178" w:right="157" w:firstLine="542"/>
        <w:jc w:val="both"/>
        <w:rPr>
          <w:rFonts w:asciiTheme="majorHAnsi" w:hAnsiTheme="majorHAnsi" w:cstheme="minorHAnsi"/>
          <w:lang w:val="pt-BR"/>
        </w:rPr>
      </w:pPr>
      <w:r w:rsidRPr="00D3006F">
        <w:rPr>
          <w:rFonts w:asciiTheme="majorHAnsi" w:hAnsiTheme="majorHAnsi" w:cstheme="minorHAnsi"/>
          <w:lang w:val="pt-BR"/>
        </w:rPr>
        <w:t>Serão removidos todos os tocos e raízes bem como toda a camada de solo orgânico e outros materiais indesejáveis que ocorram até o nível do terreno considerado apto para terraplanagem. A profundidade será definida pela fiscalização.</w:t>
      </w:r>
    </w:p>
    <w:p w14:paraId="5DEB776B" w14:textId="77777777" w:rsidR="008A32CD" w:rsidRPr="00D3006F" w:rsidRDefault="008A32CD" w:rsidP="006C4B06">
      <w:pPr>
        <w:pStyle w:val="Corpodetexto"/>
        <w:spacing w:line="244" w:lineRule="auto"/>
        <w:ind w:left="178" w:right="157" w:firstLine="542"/>
        <w:jc w:val="both"/>
        <w:rPr>
          <w:rFonts w:asciiTheme="majorHAnsi" w:hAnsiTheme="majorHAnsi" w:cstheme="minorHAnsi"/>
          <w:lang w:val="pt-BR"/>
        </w:rPr>
      </w:pPr>
      <w:r w:rsidRPr="00D3006F">
        <w:rPr>
          <w:rFonts w:asciiTheme="majorHAnsi" w:hAnsiTheme="majorHAnsi" w:cstheme="minorHAnsi"/>
          <w:lang w:val="pt-BR"/>
        </w:rPr>
        <w:t xml:space="preserve">O material proveniente do serviço será removido, podendo ser transportado para local de “bota-fora”, local de estocagem ou ainda </w:t>
      </w:r>
      <w:proofErr w:type="spellStart"/>
      <w:r w:rsidRPr="00D3006F">
        <w:rPr>
          <w:rFonts w:asciiTheme="majorHAnsi" w:hAnsiTheme="majorHAnsi" w:cstheme="minorHAnsi"/>
          <w:lang w:val="pt-BR"/>
        </w:rPr>
        <w:t>enleirado</w:t>
      </w:r>
      <w:proofErr w:type="spellEnd"/>
      <w:r w:rsidRPr="00D3006F">
        <w:rPr>
          <w:rFonts w:asciiTheme="majorHAnsi" w:hAnsiTheme="majorHAnsi" w:cstheme="minorHAnsi"/>
          <w:lang w:val="pt-BR"/>
        </w:rPr>
        <w:t xml:space="preserve"> e queimado com fogo controlado, a critério da fiscalização.</w:t>
      </w:r>
    </w:p>
    <w:p w14:paraId="2D512368" w14:textId="77777777" w:rsidR="008A32CD" w:rsidRPr="00D3006F" w:rsidRDefault="008A32CD" w:rsidP="008A32CD">
      <w:pPr>
        <w:pStyle w:val="Corpodetexto"/>
        <w:spacing w:before="9"/>
        <w:rPr>
          <w:rFonts w:asciiTheme="majorHAnsi" w:hAnsiTheme="majorHAnsi" w:cstheme="minorHAnsi"/>
          <w:lang w:val="pt-BR"/>
        </w:rPr>
      </w:pPr>
    </w:p>
    <w:p w14:paraId="1CC816F6"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Equipamentos:</w:t>
      </w:r>
    </w:p>
    <w:p w14:paraId="17A2CF91" w14:textId="77777777" w:rsidR="008A32CD" w:rsidRPr="00D3006F" w:rsidRDefault="008A32CD" w:rsidP="006C4B06">
      <w:pPr>
        <w:pStyle w:val="Corpodetexto"/>
        <w:spacing w:before="51" w:line="244" w:lineRule="auto"/>
        <w:ind w:left="178" w:right="159" w:firstLine="542"/>
        <w:jc w:val="both"/>
        <w:rPr>
          <w:rFonts w:asciiTheme="majorHAnsi" w:hAnsiTheme="majorHAnsi" w:cstheme="minorHAnsi"/>
          <w:lang w:val="pt-BR"/>
        </w:rPr>
      </w:pPr>
      <w:r w:rsidRPr="00D3006F">
        <w:rPr>
          <w:rFonts w:asciiTheme="majorHAnsi" w:hAnsiTheme="majorHAnsi" w:cstheme="minorHAnsi"/>
          <w:lang w:val="pt-BR"/>
        </w:rPr>
        <w:t>As operações serão executadas utilizando-se equipamentos adequados complementados com o emprego de serviço manual. A escolha do equipamento se fará em função da densidade e do tipo de vegetação local e dos prazos exigidos para a execução da</w:t>
      </w:r>
      <w:r w:rsidRPr="00D3006F">
        <w:rPr>
          <w:rFonts w:asciiTheme="majorHAnsi" w:hAnsiTheme="majorHAnsi" w:cstheme="minorHAnsi"/>
          <w:spacing w:val="-23"/>
          <w:lang w:val="pt-BR"/>
        </w:rPr>
        <w:t xml:space="preserve"> </w:t>
      </w:r>
      <w:r w:rsidRPr="00D3006F">
        <w:rPr>
          <w:rFonts w:asciiTheme="majorHAnsi" w:hAnsiTheme="majorHAnsi" w:cstheme="minorHAnsi"/>
          <w:lang w:val="pt-BR"/>
        </w:rPr>
        <w:t>obra.</w:t>
      </w:r>
    </w:p>
    <w:p w14:paraId="5C01BA53" w14:textId="77777777" w:rsidR="008A32CD" w:rsidRPr="00D3006F" w:rsidRDefault="008A32CD" w:rsidP="008A32CD">
      <w:pPr>
        <w:pStyle w:val="Corpodetexto"/>
        <w:spacing w:before="9"/>
        <w:rPr>
          <w:rFonts w:asciiTheme="majorHAnsi" w:hAnsiTheme="majorHAnsi" w:cstheme="minorHAnsi"/>
          <w:lang w:val="pt-BR"/>
        </w:rPr>
      </w:pPr>
    </w:p>
    <w:p w14:paraId="4955FB63"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Inspeção:</w:t>
      </w:r>
    </w:p>
    <w:p w14:paraId="636A1D7D" w14:textId="77777777" w:rsidR="008A32CD" w:rsidRPr="00D3006F" w:rsidRDefault="008A32CD" w:rsidP="006C4B06">
      <w:pPr>
        <w:pStyle w:val="Corpodetexto"/>
        <w:spacing w:before="51"/>
        <w:ind w:left="178" w:right="4260" w:firstLine="542"/>
        <w:rPr>
          <w:rFonts w:asciiTheme="majorHAnsi" w:hAnsiTheme="majorHAnsi" w:cstheme="minorHAnsi"/>
          <w:lang w:val="pt-BR"/>
        </w:rPr>
      </w:pPr>
      <w:r w:rsidRPr="00D3006F">
        <w:rPr>
          <w:rFonts w:asciiTheme="majorHAnsi" w:hAnsiTheme="majorHAnsi" w:cstheme="minorHAnsi"/>
          <w:lang w:val="pt-BR"/>
        </w:rPr>
        <w:t>Verificação Final da Qualidade</w:t>
      </w:r>
    </w:p>
    <w:p w14:paraId="78FA3C85" w14:textId="77777777" w:rsidR="008A32CD" w:rsidRPr="00D3006F" w:rsidRDefault="008A32CD" w:rsidP="008A32CD">
      <w:pPr>
        <w:pStyle w:val="Corpodetexto"/>
        <w:spacing w:before="2"/>
        <w:rPr>
          <w:rFonts w:asciiTheme="majorHAnsi" w:hAnsiTheme="majorHAnsi" w:cstheme="minorHAnsi"/>
          <w:lang w:val="pt-BR"/>
        </w:rPr>
      </w:pPr>
    </w:p>
    <w:p w14:paraId="32F0B1AE" w14:textId="77777777" w:rsidR="008A32CD" w:rsidRPr="00D3006F" w:rsidRDefault="008A32CD" w:rsidP="006C4B06">
      <w:pPr>
        <w:pStyle w:val="Corpodetexto"/>
        <w:spacing w:before="1" w:line="244" w:lineRule="auto"/>
        <w:ind w:left="178" w:right="210" w:firstLine="542"/>
        <w:rPr>
          <w:rFonts w:asciiTheme="majorHAnsi" w:hAnsiTheme="majorHAnsi" w:cstheme="minorHAnsi"/>
          <w:lang w:val="pt-BR"/>
        </w:rPr>
      </w:pPr>
      <w:r w:rsidRPr="00D3006F">
        <w:rPr>
          <w:rFonts w:asciiTheme="majorHAnsi" w:hAnsiTheme="majorHAnsi" w:cstheme="minorHAnsi"/>
          <w:lang w:val="pt-BR"/>
        </w:rPr>
        <w:t>A verificação das operações de desmatamento, destocamento e limpeza será por apreciação visual da qualidade dos serviços.</w:t>
      </w:r>
    </w:p>
    <w:p w14:paraId="56DD2153" w14:textId="77777777" w:rsidR="008A32CD" w:rsidRPr="00D3006F" w:rsidRDefault="008A32CD" w:rsidP="008A32CD">
      <w:pPr>
        <w:pStyle w:val="Corpodetexto"/>
        <w:spacing w:before="9"/>
        <w:rPr>
          <w:rFonts w:asciiTheme="majorHAnsi" w:hAnsiTheme="majorHAnsi" w:cstheme="minorHAnsi"/>
          <w:lang w:val="pt-BR"/>
        </w:rPr>
      </w:pPr>
    </w:p>
    <w:p w14:paraId="7C544112" w14:textId="77777777" w:rsidR="008A32CD" w:rsidRPr="00D3006F" w:rsidRDefault="008A32CD" w:rsidP="008A32CD">
      <w:pPr>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Aceitação ou Rejeição:</w:t>
      </w:r>
    </w:p>
    <w:p w14:paraId="12312305" w14:textId="77777777" w:rsidR="008A32CD" w:rsidRPr="00D3006F" w:rsidRDefault="008A32CD" w:rsidP="006C4B06">
      <w:pPr>
        <w:pStyle w:val="Corpodetexto"/>
        <w:spacing w:before="51" w:line="244" w:lineRule="auto"/>
        <w:ind w:left="178" w:firstLine="542"/>
        <w:rPr>
          <w:rFonts w:asciiTheme="majorHAnsi" w:hAnsiTheme="majorHAnsi" w:cstheme="minorHAnsi"/>
          <w:lang w:val="pt-BR"/>
        </w:rPr>
      </w:pPr>
      <w:r w:rsidRPr="00D3006F">
        <w:rPr>
          <w:rFonts w:asciiTheme="majorHAnsi" w:hAnsiTheme="majorHAnsi" w:cstheme="minorHAnsi"/>
          <w:lang w:val="pt-BR"/>
        </w:rPr>
        <w:t>Os serviços serão aceitos desde que atendam às exigências preconizadas nesta Especificação e rejeitados caso contrário.</w:t>
      </w:r>
    </w:p>
    <w:p w14:paraId="1B1669CF" w14:textId="77777777" w:rsidR="008A32CD" w:rsidRPr="00D3006F" w:rsidRDefault="008A32CD" w:rsidP="006C4B06">
      <w:pPr>
        <w:pStyle w:val="Corpodetexto"/>
        <w:ind w:left="178" w:firstLine="542"/>
        <w:rPr>
          <w:rFonts w:asciiTheme="majorHAnsi" w:hAnsiTheme="majorHAnsi" w:cstheme="minorHAnsi"/>
          <w:lang w:val="pt-BR"/>
        </w:rPr>
      </w:pPr>
      <w:r w:rsidRPr="00D3006F">
        <w:rPr>
          <w:rFonts w:asciiTheme="majorHAnsi" w:hAnsiTheme="majorHAnsi" w:cstheme="minorHAnsi"/>
          <w:lang w:val="pt-BR"/>
        </w:rPr>
        <w:t>Os serviços rejeitados deverão ser corrigidos, complementados ou refeitos.</w:t>
      </w:r>
    </w:p>
    <w:p w14:paraId="45E5E0C0" w14:textId="77777777" w:rsidR="008A32CD" w:rsidRPr="00D3006F" w:rsidRDefault="008A32CD" w:rsidP="008A32CD">
      <w:pPr>
        <w:pStyle w:val="Corpodetexto"/>
        <w:spacing w:before="2"/>
        <w:rPr>
          <w:rFonts w:asciiTheme="majorHAnsi" w:hAnsiTheme="majorHAnsi" w:cstheme="minorHAnsi"/>
          <w:lang w:val="pt-BR"/>
        </w:rPr>
      </w:pPr>
    </w:p>
    <w:p w14:paraId="1EEBF939" w14:textId="77777777" w:rsidR="008A32CD" w:rsidRPr="00D3006F" w:rsidRDefault="008A32CD" w:rsidP="008A32CD">
      <w:pPr>
        <w:spacing w:before="1"/>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Critérios de medição e pagamento:</w:t>
      </w:r>
    </w:p>
    <w:p w14:paraId="601A8CB9" w14:textId="77777777" w:rsidR="008A32CD" w:rsidRPr="00D3006F" w:rsidRDefault="008A32CD" w:rsidP="006C4B06">
      <w:pPr>
        <w:pStyle w:val="Corpodetexto"/>
        <w:spacing w:before="51"/>
        <w:ind w:left="178" w:firstLine="542"/>
        <w:rPr>
          <w:rFonts w:asciiTheme="majorHAnsi" w:hAnsiTheme="majorHAnsi" w:cstheme="minorHAnsi"/>
          <w:lang w:val="pt-BR"/>
        </w:rPr>
      </w:pPr>
      <w:r w:rsidRPr="00D3006F">
        <w:rPr>
          <w:rFonts w:asciiTheme="majorHAnsi" w:hAnsiTheme="majorHAnsi" w:cstheme="minorHAnsi"/>
          <w:lang w:val="pt-BR"/>
        </w:rPr>
        <w:t>Os serviços aceitos serão medidos de acordo com os critérios seguintes:</w:t>
      </w:r>
    </w:p>
    <w:p w14:paraId="05CE379D" w14:textId="77777777" w:rsidR="008A32CD" w:rsidRPr="00D3006F" w:rsidRDefault="008A32CD" w:rsidP="006C4B06">
      <w:pPr>
        <w:pStyle w:val="Corpodetexto"/>
        <w:spacing w:before="1" w:line="244" w:lineRule="auto"/>
        <w:ind w:left="178" w:firstLine="542"/>
        <w:rPr>
          <w:rFonts w:asciiTheme="majorHAnsi" w:hAnsiTheme="majorHAnsi" w:cstheme="minorHAnsi"/>
          <w:lang w:val="pt-BR"/>
        </w:rPr>
      </w:pPr>
      <w:r w:rsidRPr="00D3006F">
        <w:rPr>
          <w:rFonts w:asciiTheme="majorHAnsi" w:hAnsiTheme="majorHAnsi" w:cstheme="minorHAnsi"/>
          <w:lang w:val="pt-BR"/>
        </w:rPr>
        <w:t>Os serviços de desmatamento e de destocamento de árvores de diâmetro inferior a 0,15m e limpeza serão medidos em função da área efetivamente trabalhada.</w:t>
      </w:r>
    </w:p>
    <w:p w14:paraId="301EA09B" w14:textId="77777777" w:rsidR="008A32CD" w:rsidRPr="00D3006F" w:rsidRDefault="008A32CD" w:rsidP="006C4B06">
      <w:pPr>
        <w:pStyle w:val="Corpodetexto"/>
        <w:spacing w:line="244" w:lineRule="auto"/>
        <w:ind w:left="178" w:firstLine="542"/>
        <w:rPr>
          <w:rFonts w:asciiTheme="majorHAnsi" w:hAnsiTheme="majorHAnsi" w:cstheme="minorHAnsi"/>
          <w:lang w:val="pt-BR"/>
        </w:rPr>
      </w:pPr>
      <w:r w:rsidRPr="00D3006F">
        <w:rPr>
          <w:rFonts w:asciiTheme="majorHAnsi" w:hAnsiTheme="majorHAnsi" w:cstheme="minorHAnsi"/>
          <w:lang w:val="pt-BR"/>
        </w:rPr>
        <w:t>As árvores de diâmetro igual ou superior a 0,15m serão medidas isoladamente, em função das unidades destocadas.</w:t>
      </w:r>
    </w:p>
    <w:p w14:paraId="145D3DFB" w14:textId="77777777" w:rsidR="008A32CD" w:rsidRPr="00D3006F" w:rsidRDefault="008A32CD" w:rsidP="006C4B06">
      <w:pPr>
        <w:pStyle w:val="Corpodetexto"/>
        <w:ind w:left="178" w:firstLine="542"/>
        <w:rPr>
          <w:rFonts w:asciiTheme="majorHAnsi" w:hAnsiTheme="majorHAnsi" w:cstheme="minorHAnsi"/>
          <w:lang w:val="pt-BR"/>
        </w:rPr>
      </w:pPr>
      <w:r w:rsidRPr="00D3006F">
        <w:rPr>
          <w:rFonts w:asciiTheme="majorHAnsi" w:hAnsiTheme="majorHAnsi" w:cstheme="minorHAnsi"/>
          <w:lang w:val="pt-BR"/>
        </w:rPr>
        <w:t>O diâmetro das árvores será apreciado a um metro de altura do nível do terreno.</w:t>
      </w:r>
    </w:p>
    <w:p w14:paraId="4E736D0F" w14:textId="77777777" w:rsidR="008A32CD" w:rsidRPr="00D3006F" w:rsidRDefault="008A32CD" w:rsidP="006C4B06">
      <w:pPr>
        <w:pStyle w:val="Corpodetexto"/>
        <w:spacing w:before="1" w:line="244" w:lineRule="auto"/>
        <w:ind w:left="178" w:right="210" w:firstLine="542"/>
        <w:rPr>
          <w:rFonts w:asciiTheme="majorHAnsi" w:hAnsiTheme="majorHAnsi" w:cstheme="minorHAnsi"/>
          <w:lang w:val="pt-BR"/>
        </w:rPr>
      </w:pPr>
      <w:r w:rsidRPr="00D3006F">
        <w:rPr>
          <w:rFonts w:asciiTheme="majorHAnsi" w:hAnsiTheme="majorHAnsi" w:cstheme="minorHAnsi"/>
          <w:lang w:val="pt-BR"/>
        </w:rPr>
        <w:lastRenderedPageBreak/>
        <w:t>A remoção e o transporte de material proveniente do desmatamento, destocamento e limpeza não serão considerados para fins de medição.</w:t>
      </w:r>
    </w:p>
    <w:p w14:paraId="3D2BC984" w14:textId="77777777" w:rsidR="008A32CD" w:rsidRPr="00D3006F" w:rsidRDefault="008A32CD" w:rsidP="006C4B06">
      <w:pPr>
        <w:pStyle w:val="Corpodetexto"/>
        <w:spacing w:before="175"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O pagamento será efetuado por preço unitário contratual e conforme medição aprovada pela Fiscalização, estando incluídos neles todo o equipamento e pessoal necessários, bem como os encargos e outras despesas necessárias à sua execução.</w:t>
      </w:r>
    </w:p>
    <w:p w14:paraId="53DEAA76" w14:textId="77777777" w:rsidR="008A32CD" w:rsidRPr="00D3006F" w:rsidRDefault="008A32CD" w:rsidP="008A32CD">
      <w:pPr>
        <w:pStyle w:val="Corpodetexto"/>
        <w:spacing w:before="9"/>
        <w:rPr>
          <w:rFonts w:asciiTheme="majorHAnsi" w:hAnsiTheme="majorHAnsi" w:cstheme="minorHAnsi"/>
          <w:lang w:val="pt-BR"/>
        </w:rPr>
      </w:pPr>
    </w:p>
    <w:p w14:paraId="203E6515"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Condições Gerais:</w:t>
      </w:r>
    </w:p>
    <w:p w14:paraId="0AC16F81" w14:textId="77777777" w:rsidR="008A32CD" w:rsidRPr="00D3006F" w:rsidRDefault="008A32CD" w:rsidP="006C4B06">
      <w:pPr>
        <w:pStyle w:val="Corpodetexto"/>
        <w:spacing w:before="51" w:line="244" w:lineRule="auto"/>
        <w:ind w:left="178" w:firstLine="542"/>
        <w:rPr>
          <w:rFonts w:asciiTheme="majorHAnsi" w:hAnsiTheme="majorHAnsi" w:cstheme="minorHAnsi"/>
          <w:lang w:val="pt-BR"/>
        </w:rPr>
      </w:pPr>
      <w:r w:rsidRPr="00D3006F">
        <w:rPr>
          <w:rFonts w:asciiTheme="majorHAnsi" w:hAnsiTheme="majorHAnsi" w:cstheme="minorHAnsi"/>
          <w:lang w:val="pt-BR"/>
        </w:rPr>
        <w:t>Os serviços de desmatamento, destocamento e limpeza devem preservar os elementos de composição paisagística, assinalados no projeto.</w:t>
      </w:r>
    </w:p>
    <w:p w14:paraId="4986415B" w14:textId="77777777" w:rsidR="008A32CD" w:rsidRPr="00D3006F" w:rsidRDefault="008A32CD" w:rsidP="006C4B06">
      <w:pPr>
        <w:pStyle w:val="Corpodetexto"/>
        <w:spacing w:line="244" w:lineRule="auto"/>
        <w:ind w:left="178" w:firstLine="542"/>
        <w:rPr>
          <w:rFonts w:asciiTheme="majorHAnsi" w:hAnsiTheme="majorHAnsi" w:cstheme="minorHAnsi"/>
          <w:lang w:val="pt-BR"/>
        </w:rPr>
      </w:pPr>
      <w:r w:rsidRPr="00D3006F">
        <w:rPr>
          <w:rFonts w:asciiTheme="majorHAnsi" w:hAnsiTheme="majorHAnsi" w:cstheme="minorHAnsi"/>
          <w:lang w:val="pt-BR"/>
        </w:rPr>
        <w:t>Nenhum movimento de terra poderá ter início enquanto as operações de desmatamento, destocamento e limpeza não tenham sido totalmente concluídas.</w:t>
      </w:r>
    </w:p>
    <w:p w14:paraId="372C9A4B" w14:textId="77777777" w:rsidR="008A32CD" w:rsidRPr="00D3006F" w:rsidRDefault="008A32CD" w:rsidP="008A32CD">
      <w:pPr>
        <w:pStyle w:val="Corpodetexto"/>
        <w:spacing w:before="7"/>
        <w:rPr>
          <w:rFonts w:asciiTheme="majorHAnsi" w:hAnsiTheme="majorHAnsi" w:cstheme="minorHAnsi"/>
          <w:lang w:val="pt-BR"/>
        </w:rPr>
      </w:pPr>
    </w:p>
    <w:p w14:paraId="4527EE30" w14:textId="6D82203D" w:rsidR="008A32CD" w:rsidRPr="00D3006F" w:rsidRDefault="008A32CD" w:rsidP="008A32CD">
      <w:pPr>
        <w:pStyle w:val="Ttulo2"/>
        <w:ind w:right="3603"/>
        <w:jc w:val="left"/>
        <w:rPr>
          <w:rFonts w:asciiTheme="majorHAnsi" w:hAnsiTheme="majorHAnsi" w:cstheme="minorHAnsi"/>
          <w:lang w:val="pt-BR"/>
        </w:rPr>
      </w:pPr>
      <w:r w:rsidRPr="00D3006F">
        <w:rPr>
          <w:rFonts w:asciiTheme="majorHAnsi" w:hAnsiTheme="majorHAnsi" w:cstheme="minorHAnsi"/>
          <w:u w:val="single"/>
          <w:lang w:val="pt-BR"/>
        </w:rPr>
        <w:t>Transporte de material - bota-fora</w:t>
      </w:r>
    </w:p>
    <w:p w14:paraId="41A46E66" w14:textId="3D8B73AB" w:rsidR="008A32CD" w:rsidRPr="00D84D64" w:rsidRDefault="008A32CD" w:rsidP="00D84D64">
      <w:pPr>
        <w:spacing w:before="132" w:after="240"/>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Serviços iniciais - Bota-fora:</w:t>
      </w:r>
    </w:p>
    <w:p w14:paraId="5C2C203C" w14:textId="77777777" w:rsidR="008A32CD" w:rsidRPr="00D3006F" w:rsidRDefault="008A32CD" w:rsidP="006C4B06">
      <w:pPr>
        <w:pStyle w:val="Corpodetexto"/>
        <w:spacing w:before="51" w:line="244" w:lineRule="auto"/>
        <w:ind w:left="178" w:firstLine="542"/>
        <w:rPr>
          <w:rFonts w:asciiTheme="majorHAnsi" w:hAnsiTheme="majorHAnsi" w:cstheme="minorHAnsi"/>
          <w:lang w:val="pt-BR"/>
        </w:rPr>
      </w:pPr>
      <w:r w:rsidRPr="00D3006F">
        <w:rPr>
          <w:rFonts w:asciiTheme="majorHAnsi" w:hAnsiTheme="majorHAnsi" w:cstheme="minorHAnsi"/>
          <w:lang w:val="pt-BR"/>
        </w:rPr>
        <w:t xml:space="preserve">São os locais destinados para depositar os materiais impróprios e/ou inservíveis, para uso em qualquer parte do corpo </w:t>
      </w:r>
      <w:proofErr w:type="spellStart"/>
      <w:r w:rsidRPr="00D3006F">
        <w:rPr>
          <w:rFonts w:asciiTheme="majorHAnsi" w:hAnsiTheme="majorHAnsi" w:cstheme="minorHAnsi"/>
          <w:lang w:val="pt-BR"/>
        </w:rPr>
        <w:t>estradal</w:t>
      </w:r>
      <w:proofErr w:type="spellEnd"/>
      <w:r w:rsidRPr="00D3006F">
        <w:rPr>
          <w:rFonts w:asciiTheme="majorHAnsi" w:hAnsiTheme="majorHAnsi" w:cstheme="minorHAnsi"/>
          <w:lang w:val="pt-BR"/>
        </w:rPr>
        <w:t>, ou excedentes de escavações obrigatórias.</w:t>
      </w:r>
    </w:p>
    <w:p w14:paraId="23DD8E31" w14:textId="77777777" w:rsidR="008A32CD" w:rsidRPr="00D3006F" w:rsidRDefault="008A32CD" w:rsidP="008A32CD">
      <w:pPr>
        <w:pStyle w:val="Corpodetexto"/>
        <w:spacing w:before="9"/>
        <w:rPr>
          <w:rFonts w:asciiTheme="majorHAnsi" w:hAnsiTheme="majorHAnsi" w:cstheme="minorHAnsi"/>
          <w:lang w:val="pt-BR"/>
        </w:rPr>
      </w:pPr>
    </w:p>
    <w:p w14:paraId="05A4B2F7" w14:textId="77777777" w:rsidR="008A32CD" w:rsidRPr="00D3006F" w:rsidRDefault="008A32CD" w:rsidP="008A32CD">
      <w:pPr>
        <w:ind w:left="178" w:right="4260"/>
        <w:rPr>
          <w:rFonts w:asciiTheme="majorHAnsi" w:hAnsiTheme="majorHAnsi" w:cstheme="minorHAnsi"/>
          <w:i/>
          <w:sz w:val="24"/>
          <w:szCs w:val="24"/>
        </w:rPr>
      </w:pPr>
      <w:proofErr w:type="spellStart"/>
      <w:r w:rsidRPr="00D3006F">
        <w:rPr>
          <w:rFonts w:asciiTheme="majorHAnsi" w:hAnsiTheme="majorHAnsi" w:cstheme="minorHAnsi"/>
          <w:i/>
          <w:sz w:val="24"/>
          <w:szCs w:val="24"/>
          <w:u w:val="single"/>
        </w:rPr>
        <w:t>Materiais</w:t>
      </w:r>
      <w:proofErr w:type="spellEnd"/>
      <w:r w:rsidRPr="00D3006F">
        <w:rPr>
          <w:rFonts w:asciiTheme="majorHAnsi" w:hAnsiTheme="majorHAnsi" w:cstheme="minorHAnsi"/>
          <w:i/>
          <w:sz w:val="24"/>
          <w:szCs w:val="24"/>
          <w:u w:val="single"/>
        </w:rPr>
        <w:t>:</w:t>
      </w:r>
    </w:p>
    <w:p w14:paraId="1A7253F2" w14:textId="77777777" w:rsidR="008A32CD" w:rsidRPr="00D3006F" w:rsidRDefault="008A32CD" w:rsidP="008A32CD">
      <w:pPr>
        <w:pStyle w:val="Corpodetexto"/>
        <w:rPr>
          <w:rFonts w:asciiTheme="majorHAnsi" w:hAnsiTheme="majorHAnsi" w:cstheme="minorHAnsi"/>
          <w:i/>
        </w:rPr>
      </w:pPr>
    </w:p>
    <w:p w14:paraId="2F0B36D1" w14:textId="77777777" w:rsidR="008A32CD" w:rsidRPr="00D3006F" w:rsidRDefault="008A32CD" w:rsidP="008A32CD">
      <w:pPr>
        <w:pStyle w:val="PargrafodaLista"/>
        <w:numPr>
          <w:ilvl w:val="0"/>
          <w:numId w:val="15"/>
        </w:numPr>
        <w:tabs>
          <w:tab w:val="left" w:pos="421"/>
        </w:tabs>
        <w:spacing w:before="51"/>
        <w:ind w:firstLine="0"/>
        <w:rPr>
          <w:rFonts w:asciiTheme="majorHAnsi" w:hAnsiTheme="majorHAnsi" w:cstheme="minorHAnsi"/>
          <w:sz w:val="24"/>
          <w:szCs w:val="24"/>
        </w:rPr>
      </w:pPr>
      <w:proofErr w:type="spellStart"/>
      <w:r w:rsidRPr="00D3006F">
        <w:rPr>
          <w:rFonts w:asciiTheme="majorHAnsi" w:hAnsiTheme="majorHAnsi" w:cstheme="minorHAnsi"/>
          <w:sz w:val="24"/>
          <w:szCs w:val="24"/>
        </w:rPr>
        <w:t>Materiais</w:t>
      </w:r>
      <w:proofErr w:type="spellEnd"/>
      <w:r w:rsidRPr="00D3006F">
        <w:rPr>
          <w:rFonts w:asciiTheme="majorHAnsi" w:hAnsiTheme="majorHAnsi" w:cstheme="minorHAnsi"/>
          <w:sz w:val="24"/>
          <w:szCs w:val="24"/>
        </w:rPr>
        <w:t xml:space="preserve"> </w:t>
      </w:r>
      <w:proofErr w:type="spellStart"/>
      <w:r w:rsidRPr="00D3006F">
        <w:rPr>
          <w:rFonts w:asciiTheme="majorHAnsi" w:hAnsiTheme="majorHAnsi" w:cstheme="minorHAnsi"/>
          <w:sz w:val="24"/>
          <w:szCs w:val="24"/>
        </w:rPr>
        <w:t>provenientes</w:t>
      </w:r>
      <w:proofErr w:type="spellEnd"/>
      <w:r w:rsidRPr="00D3006F">
        <w:rPr>
          <w:rFonts w:asciiTheme="majorHAnsi" w:hAnsiTheme="majorHAnsi" w:cstheme="minorHAnsi"/>
          <w:sz w:val="24"/>
          <w:szCs w:val="24"/>
        </w:rPr>
        <w:t xml:space="preserve"> de</w:t>
      </w:r>
      <w:r w:rsidRPr="00D3006F">
        <w:rPr>
          <w:rFonts w:asciiTheme="majorHAnsi" w:hAnsiTheme="majorHAnsi" w:cstheme="minorHAnsi"/>
          <w:spacing w:val="-9"/>
          <w:sz w:val="24"/>
          <w:szCs w:val="24"/>
        </w:rPr>
        <w:t xml:space="preserve"> </w:t>
      </w:r>
      <w:proofErr w:type="spellStart"/>
      <w:r w:rsidRPr="00D3006F">
        <w:rPr>
          <w:rFonts w:asciiTheme="majorHAnsi" w:hAnsiTheme="majorHAnsi" w:cstheme="minorHAnsi"/>
          <w:sz w:val="24"/>
          <w:szCs w:val="24"/>
        </w:rPr>
        <w:t>limpeza</w:t>
      </w:r>
      <w:proofErr w:type="spellEnd"/>
      <w:r w:rsidRPr="00D3006F">
        <w:rPr>
          <w:rFonts w:asciiTheme="majorHAnsi" w:hAnsiTheme="majorHAnsi" w:cstheme="minorHAnsi"/>
          <w:sz w:val="24"/>
          <w:szCs w:val="24"/>
        </w:rPr>
        <w:t>;</w:t>
      </w:r>
    </w:p>
    <w:p w14:paraId="5C42C9D7" w14:textId="77777777" w:rsidR="008A32CD" w:rsidRPr="00D3006F" w:rsidRDefault="008A32CD" w:rsidP="008A32CD">
      <w:pPr>
        <w:pStyle w:val="Corpodetexto"/>
        <w:spacing w:before="2"/>
        <w:rPr>
          <w:rFonts w:asciiTheme="majorHAnsi" w:hAnsiTheme="majorHAnsi" w:cstheme="minorHAnsi"/>
        </w:rPr>
      </w:pPr>
    </w:p>
    <w:p w14:paraId="094615C0" w14:textId="77777777" w:rsidR="008A32CD" w:rsidRPr="00D3006F" w:rsidRDefault="008A32CD" w:rsidP="008A32CD">
      <w:pPr>
        <w:pStyle w:val="PargrafodaLista"/>
        <w:numPr>
          <w:ilvl w:val="0"/>
          <w:numId w:val="15"/>
        </w:numPr>
        <w:tabs>
          <w:tab w:val="left" w:pos="472"/>
        </w:tabs>
        <w:spacing w:line="244" w:lineRule="auto"/>
        <w:ind w:right="158" w:firstLine="0"/>
        <w:rPr>
          <w:rFonts w:asciiTheme="majorHAnsi" w:hAnsiTheme="majorHAnsi" w:cstheme="minorHAnsi"/>
          <w:sz w:val="24"/>
          <w:szCs w:val="24"/>
          <w:lang w:val="pt-BR"/>
        </w:rPr>
      </w:pPr>
      <w:r w:rsidRPr="00D3006F">
        <w:rPr>
          <w:rFonts w:asciiTheme="majorHAnsi" w:hAnsiTheme="majorHAnsi" w:cstheme="minorHAnsi"/>
          <w:sz w:val="24"/>
          <w:szCs w:val="24"/>
          <w:lang w:val="pt-BR"/>
        </w:rPr>
        <w:t>Solos e blocos de rocha rejeitados para utilização nos aterros do corpo de açude, se caso houver no perímetro da</w:t>
      </w:r>
      <w:r w:rsidRPr="00D3006F">
        <w:rPr>
          <w:rFonts w:asciiTheme="majorHAnsi" w:hAnsiTheme="majorHAnsi" w:cstheme="minorHAnsi"/>
          <w:spacing w:val="-7"/>
          <w:sz w:val="24"/>
          <w:szCs w:val="24"/>
          <w:lang w:val="pt-BR"/>
        </w:rPr>
        <w:t xml:space="preserve"> </w:t>
      </w:r>
      <w:r w:rsidRPr="00D3006F">
        <w:rPr>
          <w:rFonts w:asciiTheme="majorHAnsi" w:hAnsiTheme="majorHAnsi" w:cstheme="minorHAnsi"/>
          <w:sz w:val="24"/>
          <w:szCs w:val="24"/>
          <w:lang w:val="pt-BR"/>
        </w:rPr>
        <w:t>estrada;</w:t>
      </w:r>
    </w:p>
    <w:p w14:paraId="60BD15A7" w14:textId="77777777" w:rsidR="008A32CD" w:rsidRPr="00D3006F" w:rsidRDefault="008A32CD" w:rsidP="008A32CD">
      <w:pPr>
        <w:pStyle w:val="Corpodetexto"/>
        <w:spacing w:before="9"/>
        <w:rPr>
          <w:rFonts w:asciiTheme="majorHAnsi" w:hAnsiTheme="majorHAnsi" w:cstheme="minorHAnsi"/>
          <w:lang w:val="pt-BR"/>
        </w:rPr>
      </w:pPr>
    </w:p>
    <w:p w14:paraId="50F49CA1" w14:textId="77777777" w:rsidR="008A32CD" w:rsidRPr="00D3006F" w:rsidRDefault="008A32CD" w:rsidP="008A32CD">
      <w:pPr>
        <w:pStyle w:val="PargrafodaLista"/>
        <w:numPr>
          <w:ilvl w:val="0"/>
          <w:numId w:val="15"/>
        </w:numPr>
        <w:tabs>
          <w:tab w:val="left" w:pos="407"/>
        </w:tabs>
        <w:spacing w:before="0"/>
        <w:ind w:left="406" w:hanging="228"/>
        <w:rPr>
          <w:rFonts w:asciiTheme="majorHAnsi" w:hAnsiTheme="majorHAnsi" w:cstheme="minorHAnsi"/>
          <w:sz w:val="24"/>
          <w:szCs w:val="24"/>
          <w:lang w:val="pt-BR"/>
        </w:rPr>
      </w:pPr>
      <w:r w:rsidRPr="00D3006F">
        <w:rPr>
          <w:rFonts w:asciiTheme="majorHAnsi" w:hAnsiTheme="majorHAnsi" w:cstheme="minorHAnsi"/>
          <w:sz w:val="24"/>
          <w:szCs w:val="24"/>
          <w:lang w:val="pt-BR"/>
        </w:rPr>
        <w:t>Materiais excedentes das escavações</w:t>
      </w:r>
      <w:r w:rsidRPr="00D3006F">
        <w:rPr>
          <w:rFonts w:asciiTheme="majorHAnsi" w:hAnsiTheme="majorHAnsi" w:cstheme="minorHAnsi"/>
          <w:spacing w:val="-19"/>
          <w:sz w:val="24"/>
          <w:szCs w:val="24"/>
          <w:lang w:val="pt-BR"/>
        </w:rPr>
        <w:t xml:space="preserve"> </w:t>
      </w:r>
      <w:r w:rsidRPr="00D3006F">
        <w:rPr>
          <w:rFonts w:asciiTheme="majorHAnsi" w:hAnsiTheme="majorHAnsi" w:cstheme="minorHAnsi"/>
          <w:sz w:val="24"/>
          <w:szCs w:val="24"/>
          <w:lang w:val="pt-BR"/>
        </w:rPr>
        <w:t>obrigatórias;</w:t>
      </w:r>
    </w:p>
    <w:p w14:paraId="5329BB15" w14:textId="77777777" w:rsidR="008A32CD" w:rsidRPr="00D3006F" w:rsidRDefault="008A32CD" w:rsidP="008A32CD">
      <w:pPr>
        <w:pStyle w:val="Corpodetexto"/>
        <w:spacing w:before="2"/>
        <w:rPr>
          <w:rFonts w:asciiTheme="majorHAnsi" w:hAnsiTheme="majorHAnsi" w:cstheme="minorHAnsi"/>
          <w:lang w:val="pt-BR"/>
        </w:rPr>
      </w:pPr>
    </w:p>
    <w:p w14:paraId="02FAF25E" w14:textId="77777777" w:rsidR="008A32CD" w:rsidRPr="00D3006F" w:rsidRDefault="008A32CD" w:rsidP="008A32CD">
      <w:pPr>
        <w:pStyle w:val="PargrafodaLista"/>
        <w:numPr>
          <w:ilvl w:val="0"/>
          <w:numId w:val="15"/>
        </w:numPr>
        <w:tabs>
          <w:tab w:val="left" w:pos="433"/>
        </w:tabs>
        <w:ind w:left="432" w:hanging="254"/>
        <w:rPr>
          <w:rFonts w:asciiTheme="majorHAnsi" w:hAnsiTheme="majorHAnsi" w:cstheme="minorHAnsi"/>
          <w:sz w:val="24"/>
          <w:szCs w:val="24"/>
          <w:lang w:val="pt-BR"/>
        </w:rPr>
      </w:pPr>
      <w:r w:rsidRPr="00D3006F">
        <w:rPr>
          <w:rFonts w:asciiTheme="majorHAnsi" w:hAnsiTheme="majorHAnsi" w:cstheme="minorHAnsi"/>
          <w:sz w:val="24"/>
          <w:szCs w:val="24"/>
          <w:lang w:val="pt-BR"/>
        </w:rPr>
        <w:t>Materiais de má qualidade oriundos de remoções do corpo da</w:t>
      </w:r>
      <w:r w:rsidRPr="00D3006F">
        <w:rPr>
          <w:rFonts w:asciiTheme="majorHAnsi" w:hAnsiTheme="majorHAnsi" w:cstheme="minorHAnsi"/>
          <w:spacing w:val="-24"/>
          <w:sz w:val="24"/>
          <w:szCs w:val="24"/>
          <w:lang w:val="pt-BR"/>
        </w:rPr>
        <w:t xml:space="preserve"> </w:t>
      </w:r>
      <w:r w:rsidRPr="00D3006F">
        <w:rPr>
          <w:rFonts w:asciiTheme="majorHAnsi" w:hAnsiTheme="majorHAnsi" w:cstheme="minorHAnsi"/>
          <w:sz w:val="24"/>
          <w:szCs w:val="24"/>
          <w:lang w:val="pt-BR"/>
        </w:rPr>
        <w:t>plataforma.</w:t>
      </w:r>
    </w:p>
    <w:p w14:paraId="7030BC8A" w14:textId="77777777" w:rsidR="008A32CD" w:rsidRPr="00D3006F" w:rsidRDefault="008A32CD" w:rsidP="008A32CD">
      <w:pPr>
        <w:pStyle w:val="Corpodetexto"/>
        <w:spacing w:before="2"/>
        <w:rPr>
          <w:rFonts w:asciiTheme="majorHAnsi" w:hAnsiTheme="majorHAnsi" w:cstheme="minorHAnsi"/>
          <w:lang w:val="pt-BR"/>
        </w:rPr>
      </w:pPr>
    </w:p>
    <w:p w14:paraId="18BDE36A" w14:textId="77777777" w:rsidR="008A32CD" w:rsidRPr="00D3006F" w:rsidRDefault="008A32CD" w:rsidP="008A32CD">
      <w:pPr>
        <w:spacing w:before="1"/>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Equipamentos:</w:t>
      </w:r>
    </w:p>
    <w:p w14:paraId="2C417E27" w14:textId="77777777" w:rsidR="008A32CD" w:rsidRPr="00D3006F" w:rsidRDefault="008A32CD" w:rsidP="006C4B06">
      <w:pPr>
        <w:pStyle w:val="Corpodetexto"/>
        <w:spacing w:before="51"/>
        <w:ind w:left="178" w:firstLine="542"/>
        <w:jc w:val="both"/>
        <w:rPr>
          <w:rFonts w:asciiTheme="majorHAnsi" w:hAnsiTheme="majorHAnsi" w:cstheme="minorHAnsi"/>
          <w:lang w:val="pt-BR"/>
        </w:rPr>
      </w:pPr>
      <w:r w:rsidRPr="00D3006F">
        <w:rPr>
          <w:rFonts w:asciiTheme="majorHAnsi" w:hAnsiTheme="majorHAnsi" w:cstheme="minorHAnsi"/>
          <w:lang w:val="pt-BR"/>
        </w:rPr>
        <w:t>Antes do início dos serviços, todo equipamento deve ser examinado e aprovado pela fiscalização.</w:t>
      </w:r>
    </w:p>
    <w:p w14:paraId="5129083F" w14:textId="77777777" w:rsidR="008A32CD" w:rsidRPr="00D3006F" w:rsidRDefault="008A32CD" w:rsidP="006C4B06">
      <w:pPr>
        <w:pStyle w:val="Corpodetexto"/>
        <w:spacing w:before="1"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As operações de execução de bota-fora serão executadas mediante a utilização racional de equipamentos adequados como: Serras mecânicas portáteis, trator de esteira para espalhamento e caminhões</w:t>
      </w:r>
      <w:r w:rsidRPr="00D3006F">
        <w:rPr>
          <w:rFonts w:asciiTheme="majorHAnsi" w:hAnsiTheme="majorHAnsi" w:cstheme="minorHAnsi"/>
          <w:spacing w:val="-13"/>
          <w:lang w:val="pt-BR"/>
        </w:rPr>
        <w:t xml:space="preserve"> </w:t>
      </w:r>
      <w:r w:rsidRPr="00D3006F">
        <w:rPr>
          <w:rFonts w:asciiTheme="majorHAnsi" w:hAnsiTheme="majorHAnsi" w:cstheme="minorHAnsi"/>
          <w:lang w:val="pt-BR"/>
        </w:rPr>
        <w:t>basculantes.</w:t>
      </w:r>
    </w:p>
    <w:p w14:paraId="3C48E7A8" w14:textId="77777777" w:rsidR="008A32CD" w:rsidRPr="00D3006F" w:rsidRDefault="008A32CD" w:rsidP="006C4B06">
      <w:pPr>
        <w:pStyle w:val="Corpodetexto"/>
        <w:ind w:left="178" w:firstLine="542"/>
        <w:jc w:val="both"/>
        <w:rPr>
          <w:rFonts w:asciiTheme="majorHAnsi" w:hAnsiTheme="majorHAnsi" w:cstheme="minorHAnsi"/>
          <w:lang w:val="pt-BR"/>
        </w:rPr>
      </w:pPr>
      <w:r w:rsidRPr="00D3006F">
        <w:rPr>
          <w:rFonts w:asciiTheme="majorHAnsi" w:hAnsiTheme="majorHAnsi" w:cstheme="minorHAnsi"/>
          <w:lang w:val="pt-BR"/>
        </w:rPr>
        <w:t>Pequenas ferramentas, enxadas, pás picaretas etc.</w:t>
      </w:r>
    </w:p>
    <w:p w14:paraId="1F6575C5" w14:textId="77777777" w:rsidR="008A32CD" w:rsidRPr="00D3006F" w:rsidRDefault="008A32CD" w:rsidP="006C4B06">
      <w:pPr>
        <w:pStyle w:val="Corpodetexto"/>
        <w:spacing w:before="1"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Os equipamentos devem ser selecionados de acordo com o tipo e densidade da vegetação a ser removida e complementada com emprego de serviços manuais.</w:t>
      </w:r>
    </w:p>
    <w:p w14:paraId="1263CB21" w14:textId="77777777" w:rsidR="008A32CD" w:rsidRPr="00D3006F" w:rsidRDefault="008A32CD" w:rsidP="008A32CD">
      <w:pPr>
        <w:pStyle w:val="Corpodetexto"/>
        <w:spacing w:before="9"/>
        <w:rPr>
          <w:rFonts w:asciiTheme="majorHAnsi" w:hAnsiTheme="majorHAnsi" w:cstheme="minorHAnsi"/>
          <w:lang w:val="pt-BR"/>
        </w:rPr>
      </w:pPr>
    </w:p>
    <w:p w14:paraId="19746C2F"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Controle ambiental:</w:t>
      </w:r>
    </w:p>
    <w:p w14:paraId="6680E40B" w14:textId="77777777" w:rsidR="008A32CD" w:rsidRPr="00D3006F" w:rsidRDefault="008A32CD" w:rsidP="006C4B06">
      <w:pPr>
        <w:pStyle w:val="Corpodetexto"/>
        <w:spacing w:before="175"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 xml:space="preserve">Os serviços de desmatamento, destocamento, expurgo e limpeza somente devem ser iniciados após a obtenção da autorização para supressão da vegetação do órgão ambiental </w:t>
      </w:r>
      <w:r w:rsidRPr="00D3006F">
        <w:rPr>
          <w:rFonts w:asciiTheme="majorHAnsi" w:hAnsiTheme="majorHAnsi" w:cstheme="minorHAnsi"/>
          <w:lang w:val="pt-BR"/>
        </w:rPr>
        <w:lastRenderedPageBreak/>
        <w:t>competente.</w:t>
      </w:r>
    </w:p>
    <w:p w14:paraId="59DCDBDB" w14:textId="77777777" w:rsidR="008A32CD" w:rsidRPr="00D3006F" w:rsidRDefault="008A32CD" w:rsidP="006C4B06">
      <w:pPr>
        <w:pStyle w:val="Corpodetexto"/>
        <w:ind w:left="178" w:firstLine="542"/>
        <w:jc w:val="both"/>
        <w:rPr>
          <w:rFonts w:asciiTheme="majorHAnsi" w:hAnsiTheme="majorHAnsi" w:cstheme="minorHAnsi"/>
          <w:lang w:val="pt-BR"/>
        </w:rPr>
      </w:pPr>
      <w:r w:rsidRPr="00D3006F">
        <w:rPr>
          <w:rFonts w:asciiTheme="majorHAnsi" w:hAnsiTheme="majorHAnsi" w:cstheme="minorHAnsi"/>
          <w:lang w:val="pt-BR"/>
        </w:rPr>
        <w:t>São indicados os seguintes cuidados relativamente ao controle ambiental:</w:t>
      </w:r>
    </w:p>
    <w:p w14:paraId="45039784" w14:textId="77777777" w:rsidR="008A32CD" w:rsidRPr="00D3006F" w:rsidRDefault="008A32CD" w:rsidP="008A32CD">
      <w:pPr>
        <w:pStyle w:val="PargrafodaLista"/>
        <w:numPr>
          <w:ilvl w:val="0"/>
          <w:numId w:val="14"/>
        </w:numPr>
        <w:tabs>
          <w:tab w:val="left" w:pos="323"/>
        </w:tabs>
        <w:spacing w:line="244" w:lineRule="auto"/>
        <w:ind w:right="158" w:firstLine="0"/>
        <w:jc w:val="both"/>
        <w:rPr>
          <w:rFonts w:asciiTheme="majorHAnsi" w:hAnsiTheme="majorHAnsi" w:cstheme="minorHAnsi"/>
          <w:sz w:val="24"/>
          <w:szCs w:val="24"/>
          <w:lang w:val="pt-BR"/>
        </w:rPr>
      </w:pPr>
      <w:r w:rsidRPr="00D3006F">
        <w:rPr>
          <w:rFonts w:asciiTheme="majorHAnsi" w:hAnsiTheme="majorHAnsi" w:cstheme="minorHAnsi"/>
          <w:sz w:val="24"/>
          <w:szCs w:val="24"/>
          <w:lang w:val="pt-BR"/>
        </w:rPr>
        <w:t>O desmatamento e destocamento devem obedecer rigorosamente aos limites estabelecidos no projeto, aprovado pelo órgão ambiental competente, evitando acréscimos desnecessários; deve ser suficiente para garantir o isolamento, das operações de construção e a visibilidade dos motoristas, com a precaução de não expor os solos e taludes naturais à</w:t>
      </w:r>
      <w:r w:rsidRPr="00D3006F">
        <w:rPr>
          <w:rFonts w:asciiTheme="majorHAnsi" w:hAnsiTheme="majorHAnsi" w:cstheme="minorHAnsi"/>
          <w:spacing w:val="-29"/>
          <w:sz w:val="24"/>
          <w:szCs w:val="24"/>
          <w:lang w:val="pt-BR"/>
        </w:rPr>
        <w:t xml:space="preserve"> </w:t>
      </w:r>
      <w:r w:rsidRPr="00D3006F">
        <w:rPr>
          <w:rFonts w:asciiTheme="majorHAnsi" w:hAnsiTheme="majorHAnsi" w:cstheme="minorHAnsi"/>
          <w:sz w:val="24"/>
          <w:szCs w:val="24"/>
          <w:lang w:val="pt-BR"/>
        </w:rPr>
        <w:t>erosão;</w:t>
      </w:r>
    </w:p>
    <w:p w14:paraId="4F5A70D8" w14:textId="77777777" w:rsidR="008A32CD" w:rsidRPr="00D3006F" w:rsidRDefault="008A32CD" w:rsidP="008A32CD">
      <w:pPr>
        <w:pStyle w:val="PargrafodaLista"/>
        <w:numPr>
          <w:ilvl w:val="0"/>
          <w:numId w:val="14"/>
        </w:numPr>
        <w:tabs>
          <w:tab w:val="left" w:pos="320"/>
        </w:tabs>
        <w:spacing w:before="0" w:line="244" w:lineRule="auto"/>
        <w:ind w:right="158" w:firstLine="0"/>
        <w:jc w:val="both"/>
        <w:rPr>
          <w:rFonts w:asciiTheme="majorHAnsi" w:hAnsiTheme="majorHAnsi" w:cstheme="minorHAnsi"/>
          <w:sz w:val="24"/>
          <w:szCs w:val="24"/>
          <w:lang w:val="pt-BR"/>
        </w:rPr>
      </w:pPr>
      <w:r w:rsidRPr="00D3006F">
        <w:rPr>
          <w:rFonts w:asciiTheme="majorHAnsi" w:hAnsiTheme="majorHAnsi" w:cstheme="minorHAnsi"/>
          <w:sz w:val="24"/>
          <w:szCs w:val="24"/>
          <w:lang w:val="pt-BR"/>
        </w:rPr>
        <w:t>As áreas destinadas às atividades de desmatamento, destocamento, expurgo e limpeza devem ser delimitadas fisicamente, por meio de fitas ou redes sinalizadoras ou material similar, de forma a orientar os responsáveis pelas</w:t>
      </w:r>
      <w:r w:rsidRPr="00D3006F">
        <w:rPr>
          <w:rFonts w:asciiTheme="majorHAnsi" w:hAnsiTheme="majorHAnsi" w:cstheme="minorHAnsi"/>
          <w:spacing w:val="-18"/>
          <w:sz w:val="24"/>
          <w:szCs w:val="24"/>
          <w:lang w:val="pt-BR"/>
        </w:rPr>
        <w:t xml:space="preserve"> </w:t>
      </w:r>
      <w:r w:rsidRPr="00D3006F">
        <w:rPr>
          <w:rFonts w:asciiTheme="majorHAnsi" w:hAnsiTheme="majorHAnsi" w:cstheme="minorHAnsi"/>
          <w:sz w:val="24"/>
          <w:szCs w:val="24"/>
          <w:lang w:val="pt-BR"/>
        </w:rPr>
        <w:t>atividades;</w:t>
      </w:r>
    </w:p>
    <w:p w14:paraId="56DACA17" w14:textId="77777777" w:rsidR="008A32CD" w:rsidRPr="00D3006F" w:rsidRDefault="008A32CD" w:rsidP="008A32CD">
      <w:pPr>
        <w:pStyle w:val="PargrafodaLista"/>
        <w:numPr>
          <w:ilvl w:val="0"/>
          <w:numId w:val="14"/>
        </w:numPr>
        <w:tabs>
          <w:tab w:val="left" w:pos="337"/>
        </w:tabs>
        <w:spacing w:before="0" w:line="244" w:lineRule="auto"/>
        <w:ind w:right="158" w:firstLine="0"/>
        <w:jc w:val="both"/>
        <w:rPr>
          <w:rFonts w:asciiTheme="majorHAnsi" w:hAnsiTheme="majorHAnsi" w:cstheme="minorHAnsi"/>
          <w:sz w:val="24"/>
          <w:szCs w:val="24"/>
          <w:lang w:val="pt-BR"/>
        </w:rPr>
      </w:pPr>
      <w:r w:rsidRPr="00D3006F">
        <w:rPr>
          <w:rFonts w:asciiTheme="majorHAnsi" w:hAnsiTheme="majorHAnsi" w:cstheme="minorHAnsi"/>
          <w:sz w:val="24"/>
          <w:szCs w:val="24"/>
          <w:lang w:val="pt-BR"/>
        </w:rPr>
        <w:t>A executante deve dispor de equipamentos específicos para trituração de restos vegetais de pequenos porte, galhadas e</w:t>
      </w:r>
      <w:r w:rsidRPr="00D3006F">
        <w:rPr>
          <w:rFonts w:asciiTheme="majorHAnsi" w:hAnsiTheme="majorHAnsi" w:cstheme="minorHAnsi"/>
          <w:spacing w:val="-11"/>
          <w:sz w:val="24"/>
          <w:szCs w:val="24"/>
          <w:lang w:val="pt-BR"/>
        </w:rPr>
        <w:t xml:space="preserve"> </w:t>
      </w:r>
      <w:r w:rsidRPr="00D3006F">
        <w:rPr>
          <w:rFonts w:asciiTheme="majorHAnsi" w:hAnsiTheme="majorHAnsi" w:cstheme="minorHAnsi"/>
          <w:sz w:val="24"/>
          <w:szCs w:val="24"/>
          <w:lang w:val="pt-BR"/>
        </w:rPr>
        <w:t>folhas;</w:t>
      </w:r>
    </w:p>
    <w:p w14:paraId="4B4C3929" w14:textId="77777777" w:rsidR="008A32CD" w:rsidRPr="00D3006F" w:rsidRDefault="008A32CD" w:rsidP="008A32CD">
      <w:pPr>
        <w:pStyle w:val="PargrafodaLista"/>
        <w:numPr>
          <w:ilvl w:val="0"/>
          <w:numId w:val="14"/>
        </w:numPr>
        <w:tabs>
          <w:tab w:val="left" w:pos="340"/>
        </w:tabs>
        <w:spacing w:before="0" w:line="244" w:lineRule="auto"/>
        <w:ind w:right="158" w:firstLine="0"/>
        <w:jc w:val="both"/>
        <w:rPr>
          <w:rFonts w:asciiTheme="majorHAnsi" w:hAnsiTheme="majorHAnsi" w:cstheme="minorHAnsi"/>
          <w:sz w:val="24"/>
          <w:szCs w:val="24"/>
          <w:lang w:val="pt-BR"/>
        </w:rPr>
      </w:pPr>
      <w:r w:rsidRPr="00D3006F">
        <w:rPr>
          <w:rFonts w:asciiTheme="majorHAnsi" w:hAnsiTheme="majorHAnsi" w:cstheme="minorHAnsi"/>
          <w:sz w:val="24"/>
          <w:szCs w:val="24"/>
          <w:lang w:val="pt-BR"/>
        </w:rPr>
        <w:t>A critério da fiscalização, o subproduto gerado deverá ser utilizado nas adubações orgânicas previstas nos serviços de manutenção ou plantio arbóreo, nos locais ou áreas</w:t>
      </w:r>
      <w:r w:rsidRPr="00D3006F">
        <w:rPr>
          <w:rFonts w:asciiTheme="majorHAnsi" w:hAnsiTheme="majorHAnsi" w:cstheme="minorHAnsi"/>
          <w:spacing w:val="-31"/>
          <w:sz w:val="24"/>
          <w:szCs w:val="24"/>
          <w:lang w:val="pt-BR"/>
        </w:rPr>
        <w:t xml:space="preserve"> </w:t>
      </w:r>
      <w:r w:rsidRPr="00D3006F">
        <w:rPr>
          <w:rFonts w:asciiTheme="majorHAnsi" w:hAnsiTheme="majorHAnsi" w:cstheme="minorHAnsi"/>
          <w:sz w:val="24"/>
          <w:szCs w:val="24"/>
          <w:lang w:val="pt-BR"/>
        </w:rPr>
        <w:t>indicadas.</w:t>
      </w:r>
    </w:p>
    <w:p w14:paraId="4639C56B" w14:textId="77777777" w:rsidR="008A32CD" w:rsidRPr="00D3006F" w:rsidRDefault="008A32CD" w:rsidP="008A32CD">
      <w:pPr>
        <w:pStyle w:val="Corpodetexto"/>
        <w:spacing w:before="9"/>
        <w:rPr>
          <w:rFonts w:asciiTheme="majorHAnsi" w:hAnsiTheme="majorHAnsi" w:cstheme="minorHAnsi"/>
          <w:lang w:val="pt-BR"/>
        </w:rPr>
      </w:pPr>
    </w:p>
    <w:p w14:paraId="31576673"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Aceitação ou Rejeição:</w:t>
      </w:r>
    </w:p>
    <w:p w14:paraId="48068E20" w14:textId="77777777" w:rsidR="008A32CD" w:rsidRPr="00D3006F" w:rsidRDefault="008A32CD" w:rsidP="006C4B06">
      <w:pPr>
        <w:pStyle w:val="Corpodetexto"/>
        <w:spacing w:before="51" w:line="244" w:lineRule="auto"/>
        <w:ind w:left="178" w:firstLine="542"/>
        <w:rPr>
          <w:rFonts w:asciiTheme="majorHAnsi" w:hAnsiTheme="majorHAnsi" w:cstheme="minorHAnsi"/>
          <w:lang w:val="pt-BR"/>
        </w:rPr>
      </w:pPr>
      <w:r w:rsidRPr="00D3006F">
        <w:rPr>
          <w:rFonts w:asciiTheme="majorHAnsi" w:hAnsiTheme="majorHAnsi" w:cstheme="minorHAnsi"/>
          <w:lang w:val="pt-BR"/>
        </w:rPr>
        <w:t>Os serviços serão aceitos desde que atendam às exigências preconizadas nesta Especificação e rejeitados caso contrário.</w:t>
      </w:r>
    </w:p>
    <w:p w14:paraId="64D3236F" w14:textId="77777777" w:rsidR="008A32CD" w:rsidRPr="00D3006F" w:rsidRDefault="008A32CD" w:rsidP="006C4B06">
      <w:pPr>
        <w:pStyle w:val="Corpodetexto"/>
        <w:ind w:left="178" w:firstLine="542"/>
        <w:rPr>
          <w:rFonts w:asciiTheme="majorHAnsi" w:hAnsiTheme="majorHAnsi" w:cstheme="minorHAnsi"/>
          <w:lang w:val="pt-BR"/>
        </w:rPr>
      </w:pPr>
      <w:r w:rsidRPr="00D3006F">
        <w:rPr>
          <w:rFonts w:asciiTheme="majorHAnsi" w:hAnsiTheme="majorHAnsi" w:cstheme="minorHAnsi"/>
          <w:lang w:val="pt-BR"/>
        </w:rPr>
        <w:t>Os serviços rejeitados deverão ser corrigidos, complementados ou refeitos.</w:t>
      </w:r>
    </w:p>
    <w:p w14:paraId="13034646" w14:textId="77777777" w:rsidR="008A32CD" w:rsidRPr="00D3006F" w:rsidRDefault="008A32CD" w:rsidP="008A32CD">
      <w:pPr>
        <w:pStyle w:val="Corpodetexto"/>
        <w:spacing w:before="2"/>
        <w:rPr>
          <w:rFonts w:asciiTheme="majorHAnsi" w:hAnsiTheme="majorHAnsi" w:cstheme="minorHAnsi"/>
          <w:lang w:val="pt-BR"/>
        </w:rPr>
      </w:pPr>
    </w:p>
    <w:p w14:paraId="7FABA2F3" w14:textId="77777777" w:rsidR="008A32CD" w:rsidRPr="00D3006F" w:rsidRDefault="008A32CD" w:rsidP="008A32CD">
      <w:pPr>
        <w:spacing w:before="1"/>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Execução:</w:t>
      </w:r>
    </w:p>
    <w:p w14:paraId="21D7EF21" w14:textId="77777777" w:rsidR="008A32CD" w:rsidRPr="00D3006F" w:rsidRDefault="008A32CD" w:rsidP="006C4B06">
      <w:pPr>
        <w:pStyle w:val="Corpodetexto"/>
        <w:spacing w:before="51"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Antes do início das operações de desmatamento é necessário observar os fatores condicionantes de manejo ambiental de modo que as operações de desmatamento não atinjam os elementos de proteção ambiental.</w:t>
      </w:r>
    </w:p>
    <w:p w14:paraId="5F50AFE6" w14:textId="77777777" w:rsidR="008A32CD" w:rsidRPr="00D3006F" w:rsidRDefault="008A32CD" w:rsidP="006C4B06">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 xml:space="preserve">As áreas de abrangência dos serviços de desmatamento, destocamento, expurgo e limpeza é a área total de leito </w:t>
      </w:r>
      <w:proofErr w:type="spellStart"/>
      <w:r w:rsidRPr="00D3006F">
        <w:rPr>
          <w:rFonts w:asciiTheme="majorHAnsi" w:hAnsiTheme="majorHAnsi" w:cstheme="minorHAnsi"/>
          <w:lang w:val="pt-BR"/>
        </w:rPr>
        <w:t>estradal</w:t>
      </w:r>
      <w:proofErr w:type="spellEnd"/>
      <w:r w:rsidRPr="00D3006F">
        <w:rPr>
          <w:rFonts w:asciiTheme="majorHAnsi" w:hAnsiTheme="majorHAnsi" w:cstheme="minorHAnsi"/>
          <w:lang w:val="pt-BR"/>
        </w:rPr>
        <w:t>.</w:t>
      </w:r>
    </w:p>
    <w:p w14:paraId="7CECA52F" w14:textId="77777777" w:rsidR="008A32CD" w:rsidRPr="00D3006F" w:rsidRDefault="008A32CD" w:rsidP="006C4B06">
      <w:pPr>
        <w:pStyle w:val="Corpodetexto"/>
        <w:spacing w:line="244" w:lineRule="auto"/>
        <w:ind w:left="178" w:right="159" w:firstLine="542"/>
        <w:jc w:val="both"/>
        <w:rPr>
          <w:rFonts w:asciiTheme="majorHAnsi" w:hAnsiTheme="majorHAnsi" w:cstheme="minorHAnsi"/>
          <w:lang w:val="pt-BR"/>
        </w:rPr>
      </w:pPr>
      <w:r w:rsidRPr="00D3006F">
        <w:rPr>
          <w:rFonts w:asciiTheme="majorHAnsi" w:hAnsiTheme="majorHAnsi" w:cstheme="minorHAnsi"/>
          <w:lang w:val="pt-BR"/>
        </w:rPr>
        <w:t>Deverão ser retiradas as camadas de má qualidade, visando o preparo do subleito, de acordo com o projeto de</w:t>
      </w:r>
      <w:r w:rsidRPr="00D3006F">
        <w:rPr>
          <w:rFonts w:asciiTheme="majorHAnsi" w:hAnsiTheme="majorHAnsi" w:cstheme="minorHAnsi"/>
          <w:spacing w:val="-6"/>
          <w:lang w:val="pt-BR"/>
        </w:rPr>
        <w:t xml:space="preserve"> </w:t>
      </w:r>
      <w:r w:rsidRPr="00D3006F">
        <w:rPr>
          <w:rFonts w:asciiTheme="majorHAnsi" w:hAnsiTheme="majorHAnsi" w:cstheme="minorHAnsi"/>
          <w:lang w:val="pt-BR"/>
        </w:rPr>
        <w:t>engenharia.</w:t>
      </w:r>
    </w:p>
    <w:p w14:paraId="504CD0CD" w14:textId="77777777" w:rsidR="008A32CD" w:rsidRPr="00D3006F" w:rsidRDefault="008A32CD" w:rsidP="006C4B06">
      <w:pPr>
        <w:pStyle w:val="Corpodetexto"/>
        <w:spacing w:line="244" w:lineRule="auto"/>
        <w:ind w:left="178" w:right="160" w:firstLine="542"/>
        <w:jc w:val="both"/>
        <w:rPr>
          <w:rFonts w:asciiTheme="majorHAnsi" w:hAnsiTheme="majorHAnsi" w:cstheme="minorHAnsi"/>
          <w:lang w:val="pt-BR"/>
        </w:rPr>
      </w:pPr>
      <w:r w:rsidRPr="00D3006F">
        <w:rPr>
          <w:rFonts w:asciiTheme="majorHAnsi" w:hAnsiTheme="majorHAnsi" w:cstheme="minorHAnsi"/>
          <w:lang w:val="pt-BR"/>
        </w:rPr>
        <w:t>Tais materiais removidos devem ser transportados para locais previamente indicados, de modo a não causar transtorno à obra em caráter temporário ou definitivo.</w:t>
      </w:r>
    </w:p>
    <w:p w14:paraId="2DF31C65" w14:textId="77777777" w:rsidR="008A32CD" w:rsidRPr="00D3006F" w:rsidRDefault="008A32CD" w:rsidP="008A32CD">
      <w:pPr>
        <w:pStyle w:val="Corpodetexto"/>
        <w:spacing w:before="9"/>
        <w:rPr>
          <w:rFonts w:asciiTheme="majorHAnsi" w:hAnsiTheme="majorHAnsi" w:cstheme="minorHAnsi"/>
          <w:lang w:val="pt-BR"/>
        </w:rPr>
      </w:pPr>
    </w:p>
    <w:p w14:paraId="629512F3"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Critérios de medição e pagamento:</w:t>
      </w:r>
    </w:p>
    <w:p w14:paraId="321EA725" w14:textId="78277CAC" w:rsidR="008A32CD" w:rsidRPr="00D3006F" w:rsidRDefault="008A32CD" w:rsidP="006C4B06">
      <w:pPr>
        <w:pStyle w:val="Corpodetexto"/>
        <w:spacing w:line="244" w:lineRule="auto"/>
        <w:ind w:left="178" w:right="160" w:firstLine="542"/>
        <w:jc w:val="both"/>
        <w:rPr>
          <w:rFonts w:asciiTheme="majorHAnsi" w:hAnsiTheme="majorHAnsi" w:cstheme="minorHAnsi"/>
          <w:lang w:val="pt-BR"/>
        </w:rPr>
      </w:pPr>
      <w:r w:rsidRPr="00D3006F">
        <w:rPr>
          <w:rFonts w:asciiTheme="majorHAnsi" w:hAnsiTheme="majorHAnsi" w:cstheme="minorHAnsi"/>
          <w:lang w:val="pt-BR"/>
        </w:rPr>
        <w:t>O serviço de expurgo é medido em função da área e da espessura da vegetação</w:t>
      </w:r>
      <w:r w:rsidR="00D56225" w:rsidRPr="00D3006F">
        <w:rPr>
          <w:rFonts w:asciiTheme="majorHAnsi" w:hAnsiTheme="majorHAnsi" w:cstheme="minorHAnsi"/>
          <w:lang w:val="pt-BR"/>
        </w:rPr>
        <w:t xml:space="preserve"> </w:t>
      </w:r>
      <w:r w:rsidRPr="00D3006F">
        <w:rPr>
          <w:rFonts w:asciiTheme="majorHAnsi" w:hAnsiTheme="majorHAnsi" w:cstheme="minorHAnsi"/>
          <w:lang w:val="pt-BR"/>
        </w:rPr>
        <w:t xml:space="preserve">retirada. A unidade de medição por peso transportado será expressa em </w:t>
      </w:r>
      <w:proofErr w:type="spellStart"/>
      <w:r w:rsidRPr="00D3006F">
        <w:rPr>
          <w:rFonts w:asciiTheme="majorHAnsi" w:hAnsiTheme="majorHAnsi" w:cstheme="minorHAnsi"/>
          <w:lang w:val="pt-BR"/>
        </w:rPr>
        <w:t>t.Km</w:t>
      </w:r>
      <w:proofErr w:type="spellEnd"/>
      <w:r w:rsidRPr="00D3006F">
        <w:rPr>
          <w:rFonts w:asciiTheme="majorHAnsi" w:hAnsiTheme="majorHAnsi" w:cstheme="minorHAnsi"/>
          <w:lang w:val="pt-BR"/>
        </w:rPr>
        <w:t>.</w:t>
      </w:r>
    </w:p>
    <w:p w14:paraId="5CFF0BDC" w14:textId="77777777" w:rsidR="008A32CD" w:rsidRPr="00D3006F" w:rsidRDefault="008A32CD" w:rsidP="006C4B06">
      <w:pPr>
        <w:pStyle w:val="Corpodetexto"/>
        <w:spacing w:line="244" w:lineRule="auto"/>
        <w:ind w:left="178" w:right="160" w:firstLine="542"/>
        <w:jc w:val="both"/>
        <w:rPr>
          <w:rFonts w:asciiTheme="majorHAnsi" w:hAnsiTheme="majorHAnsi" w:cstheme="minorHAnsi"/>
          <w:lang w:val="pt-BR"/>
        </w:rPr>
      </w:pPr>
      <w:r w:rsidRPr="00D3006F">
        <w:rPr>
          <w:rFonts w:asciiTheme="majorHAnsi" w:hAnsiTheme="majorHAnsi" w:cstheme="minorHAnsi"/>
          <w:lang w:val="pt-BR"/>
        </w:rPr>
        <w:t>A medição dos serviços deve levar em consideração o volume de material extraído e a respectiva dificuldade de extração, medido e avaliado no corte (volume “in natura”) e a distância de transporte percorrida, entre o corte e o local de deposição.</w:t>
      </w:r>
    </w:p>
    <w:p w14:paraId="3F76D375" w14:textId="77777777" w:rsidR="008A32CD" w:rsidRPr="00D3006F" w:rsidRDefault="008A32CD" w:rsidP="008A32CD">
      <w:pPr>
        <w:pStyle w:val="Corpodetexto"/>
        <w:spacing w:before="9"/>
        <w:rPr>
          <w:rFonts w:asciiTheme="majorHAnsi" w:hAnsiTheme="majorHAnsi" w:cstheme="minorHAnsi"/>
          <w:lang w:val="pt-BR"/>
        </w:rPr>
      </w:pPr>
    </w:p>
    <w:p w14:paraId="4C9B15DB" w14:textId="77777777" w:rsidR="008A32CD" w:rsidRPr="00D3006F" w:rsidRDefault="008A32CD" w:rsidP="008A32CD">
      <w:pPr>
        <w:pStyle w:val="Ttulo2"/>
        <w:rPr>
          <w:rFonts w:asciiTheme="majorHAnsi" w:hAnsiTheme="majorHAnsi" w:cstheme="minorHAnsi"/>
          <w:lang w:val="pt-BR"/>
        </w:rPr>
      </w:pPr>
      <w:r w:rsidRPr="00D3006F">
        <w:rPr>
          <w:rFonts w:asciiTheme="majorHAnsi" w:hAnsiTheme="majorHAnsi" w:cstheme="minorHAnsi"/>
          <w:u w:val="single"/>
          <w:lang w:val="pt-BR"/>
        </w:rPr>
        <w:t>Regularização de subleito</w:t>
      </w:r>
    </w:p>
    <w:p w14:paraId="74A2510A" w14:textId="77777777" w:rsidR="008A32CD" w:rsidRPr="00D3006F" w:rsidRDefault="008A32CD" w:rsidP="008A32CD">
      <w:pPr>
        <w:spacing w:before="132"/>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Serviços iniciais:</w:t>
      </w:r>
    </w:p>
    <w:p w14:paraId="6ED17C2E" w14:textId="77777777" w:rsidR="008A32CD" w:rsidRPr="00D3006F" w:rsidRDefault="008A32CD" w:rsidP="006C4B06">
      <w:pPr>
        <w:pStyle w:val="Corpodetexto"/>
        <w:spacing w:line="244" w:lineRule="auto"/>
        <w:ind w:left="178" w:right="160" w:firstLine="542"/>
        <w:jc w:val="both"/>
        <w:rPr>
          <w:rFonts w:asciiTheme="majorHAnsi" w:hAnsiTheme="majorHAnsi" w:cstheme="minorHAnsi"/>
          <w:lang w:val="pt-BR"/>
        </w:rPr>
      </w:pPr>
      <w:r w:rsidRPr="00D3006F">
        <w:rPr>
          <w:rFonts w:asciiTheme="majorHAnsi" w:hAnsiTheme="majorHAnsi" w:cstheme="minorHAnsi"/>
          <w:lang w:val="pt-BR"/>
        </w:rPr>
        <w:t>Trata-se da regularização do subleito de áreas a serem pavimentados, uma vez concluídos os serviços de Terraplenagem.</w:t>
      </w:r>
    </w:p>
    <w:p w14:paraId="1045E101" w14:textId="77777777" w:rsidR="008A32CD" w:rsidRPr="00D3006F" w:rsidRDefault="008A32CD" w:rsidP="006C4B06">
      <w:pPr>
        <w:pStyle w:val="Corpodetexto"/>
        <w:spacing w:line="244" w:lineRule="auto"/>
        <w:ind w:left="178" w:right="160" w:firstLine="542"/>
        <w:jc w:val="both"/>
        <w:rPr>
          <w:rFonts w:asciiTheme="majorHAnsi" w:hAnsiTheme="majorHAnsi" w:cstheme="minorHAnsi"/>
          <w:lang w:val="pt-BR"/>
        </w:rPr>
      </w:pPr>
      <w:r w:rsidRPr="00D3006F">
        <w:rPr>
          <w:rFonts w:asciiTheme="majorHAnsi" w:hAnsiTheme="majorHAnsi" w:cstheme="minorHAnsi"/>
          <w:lang w:val="pt-BR"/>
        </w:rPr>
        <w:t xml:space="preserve">Regularização é a operação destinada a conformar o leito da área transversal e longitudinalmente, compreendendo cortes ou aterros com até 20 cm de espessura. O que </w:t>
      </w:r>
      <w:r w:rsidRPr="00D3006F">
        <w:rPr>
          <w:rFonts w:asciiTheme="majorHAnsi" w:hAnsiTheme="majorHAnsi" w:cstheme="minorHAnsi"/>
          <w:lang w:val="pt-BR"/>
        </w:rPr>
        <w:lastRenderedPageBreak/>
        <w:t>exceder os 20 cm será considerado como Terraplenagem.</w:t>
      </w:r>
    </w:p>
    <w:p w14:paraId="63D58B73" w14:textId="77777777" w:rsidR="008A32CD" w:rsidRPr="00D3006F" w:rsidRDefault="008A32CD" w:rsidP="008A32CD">
      <w:pPr>
        <w:pStyle w:val="Corpodetexto"/>
        <w:spacing w:before="9"/>
        <w:rPr>
          <w:rFonts w:asciiTheme="majorHAnsi" w:hAnsiTheme="majorHAnsi" w:cstheme="minorHAnsi"/>
          <w:lang w:val="pt-BR"/>
        </w:rPr>
      </w:pPr>
    </w:p>
    <w:p w14:paraId="12539B70"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Execução:</w:t>
      </w:r>
    </w:p>
    <w:p w14:paraId="191686FB" w14:textId="77777777" w:rsidR="008A32CD" w:rsidRPr="00D3006F" w:rsidRDefault="008A32CD" w:rsidP="006C4B06">
      <w:pPr>
        <w:pStyle w:val="Corpodetexto"/>
        <w:spacing w:line="244" w:lineRule="auto"/>
        <w:ind w:left="178" w:right="160" w:firstLine="542"/>
        <w:jc w:val="both"/>
        <w:rPr>
          <w:rFonts w:asciiTheme="majorHAnsi" w:hAnsiTheme="majorHAnsi" w:cstheme="minorHAnsi"/>
          <w:lang w:val="pt-BR"/>
        </w:rPr>
      </w:pPr>
      <w:r w:rsidRPr="00D3006F">
        <w:rPr>
          <w:rFonts w:asciiTheme="majorHAnsi" w:hAnsiTheme="majorHAnsi" w:cstheme="minorHAnsi"/>
          <w:lang w:val="pt-BR"/>
        </w:rPr>
        <w:t>A Regularização será executada de acordo com os perfis transversais e longitudinais indicados no projeto, prévia e independentemente da construção de outra camada do pavimento.</w:t>
      </w:r>
    </w:p>
    <w:p w14:paraId="4548C445" w14:textId="77777777" w:rsidR="008A32CD" w:rsidRPr="00D3006F" w:rsidRDefault="008A32CD" w:rsidP="006C4B06">
      <w:pPr>
        <w:pStyle w:val="Corpodetexto"/>
        <w:spacing w:line="244" w:lineRule="auto"/>
        <w:ind w:left="178" w:right="160" w:firstLine="542"/>
        <w:jc w:val="both"/>
        <w:rPr>
          <w:rFonts w:asciiTheme="majorHAnsi" w:hAnsiTheme="majorHAnsi" w:cstheme="minorHAnsi"/>
          <w:lang w:val="pt-BR"/>
        </w:rPr>
      </w:pPr>
      <w:r w:rsidRPr="00D3006F">
        <w:rPr>
          <w:rFonts w:asciiTheme="majorHAnsi" w:hAnsiTheme="majorHAnsi" w:cstheme="minorHAnsi"/>
          <w:lang w:val="pt-BR"/>
        </w:rPr>
        <w:t>Serão removidas, previamente, toda a vegetação e matéria orgânica porventura existente na área a ser</w:t>
      </w:r>
      <w:r w:rsidRPr="006C4B06">
        <w:rPr>
          <w:rFonts w:asciiTheme="majorHAnsi" w:hAnsiTheme="majorHAnsi" w:cstheme="minorHAnsi"/>
          <w:lang w:val="pt-BR"/>
        </w:rPr>
        <w:t xml:space="preserve"> </w:t>
      </w:r>
      <w:r w:rsidRPr="00D3006F">
        <w:rPr>
          <w:rFonts w:asciiTheme="majorHAnsi" w:hAnsiTheme="majorHAnsi" w:cstheme="minorHAnsi"/>
          <w:lang w:val="pt-BR"/>
        </w:rPr>
        <w:t>regularizada.</w:t>
      </w:r>
    </w:p>
    <w:p w14:paraId="3D3339BB" w14:textId="77777777" w:rsidR="008A32CD" w:rsidRPr="00D3006F" w:rsidRDefault="008A32CD" w:rsidP="006C4B06">
      <w:pPr>
        <w:pStyle w:val="Corpodetexto"/>
        <w:spacing w:line="244" w:lineRule="auto"/>
        <w:ind w:left="178" w:right="160" w:firstLine="542"/>
        <w:jc w:val="both"/>
        <w:rPr>
          <w:rFonts w:asciiTheme="majorHAnsi" w:hAnsiTheme="majorHAnsi" w:cstheme="minorHAnsi"/>
          <w:lang w:val="pt-BR"/>
        </w:rPr>
      </w:pPr>
      <w:r w:rsidRPr="00D3006F">
        <w:rPr>
          <w:rFonts w:asciiTheme="majorHAnsi" w:hAnsiTheme="majorHAnsi" w:cstheme="minorHAnsi"/>
          <w:lang w:val="pt-BR"/>
        </w:rPr>
        <w:t xml:space="preserve">Após a execução de cortes, aterros e adição do material necessário para atingir o </w:t>
      </w:r>
      <w:proofErr w:type="spellStart"/>
      <w:r w:rsidRPr="00D3006F">
        <w:rPr>
          <w:rFonts w:asciiTheme="majorHAnsi" w:hAnsiTheme="majorHAnsi" w:cstheme="minorHAnsi"/>
          <w:lang w:val="pt-BR"/>
        </w:rPr>
        <w:t>greide</w:t>
      </w:r>
      <w:proofErr w:type="spellEnd"/>
      <w:r w:rsidRPr="00D3006F">
        <w:rPr>
          <w:rFonts w:asciiTheme="majorHAnsi" w:hAnsiTheme="majorHAnsi" w:cstheme="minorHAnsi"/>
          <w:lang w:val="pt-BR"/>
        </w:rPr>
        <w:t xml:space="preserve"> de projeto, será procedida a </w:t>
      </w:r>
      <w:proofErr w:type="spellStart"/>
      <w:r w:rsidRPr="00D3006F">
        <w:rPr>
          <w:rFonts w:asciiTheme="majorHAnsi" w:hAnsiTheme="majorHAnsi" w:cstheme="minorHAnsi"/>
          <w:lang w:val="pt-BR"/>
        </w:rPr>
        <w:t>escarificação</w:t>
      </w:r>
      <w:proofErr w:type="spellEnd"/>
      <w:r w:rsidRPr="00D3006F">
        <w:rPr>
          <w:rFonts w:asciiTheme="majorHAnsi" w:hAnsiTheme="majorHAnsi" w:cstheme="minorHAnsi"/>
          <w:lang w:val="pt-BR"/>
        </w:rPr>
        <w:t xml:space="preserve"> geral, na profundidade de 20 cm, seguida de pulverização, umedecimento ou secagem, compactação e acabamento.</w:t>
      </w:r>
    </w:p>
    <w:p w14:paraId="713A985E" w14:textId="77777777" w:rsidR="008A32CD" w:rsidRPr="00D3006F" w:rsidRDefault="008A32CD" w:rsidP="008A32CD">
      <w:pPr>
        <w:pStyle w:val="Corpodetexto"/>
        <w:spacing w:before="9"/>
        <w:rPr>
          <w:rFonts w:asciiTheme="majorHAnsi" w:hAnsiTheme="majorHAnsi" w:cstheme="minorHAnsi"/>
          <w:lang w:val="pt-BR"/>
        </w:rPr>
      </w:pPr>
    </w:p>
    <w:p w14:paraId="6FF43B64"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Materiais:</w:t>
      </w:r>
    </w:p>
    <w:p w14:paraId="56139D04" w14:textId="77777777" w:rsidR="008A32CD" w:rsidRPr="00D3006F" w:rsidRDefault="008A32CD" w:rsidP="006C4B06">
      <w:pPr>
        <w:pStyle w:val="Corpodetexto"/>
        <w:spacing w:before="51"/>
        <w:ind w:left="178" w:firstLine="542"/>
        <w:rPr>
          <w:rFonts w:asciiTheme="majorHAnsi" w:hAnsiTheme="majorHAnsi" w:cstheme="minorHAnsi"/>
          <w:lang w:val="pt-BR"/>
        </w:rPr>
      </w:pPr>
      <w:r w:rsidRPr="00D3006F">
        <w:rPr>
          <w:rFonts w:asciiTheme="majorHAnsi" w:hAnsiTheme="majorHAnsi" w:cstheme="minorHAnsi"/>
          <w:lang w:val="pt-BR"/>
        </w:rPr>
        <w:t>Os materiais empregados na regularização serão os do próprio subleito.</w:t>
      </w:r>
    </w:p>
    <w:p w14:paraId="497B83B6" w14:textId="77777777" w:rsidR="008A32CD" w:rsidRPr="00D3006F" w:rsidRDefault="008A32CD" w:rsidP="008A32CD">
      <w:pPr>
        <w:pStyle w:val="Corpodetexto"/>
        <w:spacing w:before="2"/>
        <w:rPr>
          <w:rFonts w:asciiTheme="majorHAnsi" w:hAnsiTheme="majorHAnsi" w:cstheme="minorHAnsi"/>
          <w:lang w:val="pt-BR"/>
        </w:rPr>
      </w:pPr>
    </w:p>
    <w:p w14:paraId="2278AE1E" w14:textId="77777777" w:rsidR="008A32CD" w:rsidRPr="00D3006F" w:rsidRDefault="008A32CD" w:rsidP="008A32CD">
      <w:pPr>
        <w:spacing w:before="1"/>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Equipamentos</w:t>
      </w:r>
    </w:p>
    <w:p w14:paraId="7B054523" w14:textId="77777777" w:rsidR="008A32CD" w:rsidRPr="00D3006F" w:rsidRDefault="008A32CD" w:rsidP="006C4B06">
      <w:pPr>
        <w:pStyle w:val="Corpodetexto"/>
        <w:spacing w:before="51" w:line="244" w:lineRule="auto"/>
        <w:ind w:left="178" w:firstLine="542"/>
        <w:rPr>
          <w:rFonts w:asciiTheme="majorHAnsi" w:hAnsiTheme="majorHAnsi" w:cstheme="minorHAnsi"/>
          <w:lang w:val="pt-BR"/>
        </w:rPr>
      </w:pPr>
      <w:r w:rsidRPr="00D3006F">
        <w:rPr>
          <w:rFonts w:asciiTheme="majorHAnsi" w:hAnsiTheme="majorHAnsi" w:cstheme="minorHAnsi"/>
          <w:lang w:val="pt-BR"/>
        </w:rPr>
        <w:t>Os equipamentos de compactação e mistura serão escolhidos de acordo com o tipo de material empregado.</w:t>
      </w:r>
    </w:p>
    <w:p w14:paraId="197AFA54" w14:textId="77777777" w:rsidR="008A32CD" w:rsidRPr="00D3006F" w:rsidRDefault="008A32CD" w:rsidP="006C4B06">
      <w:pPr>
        <w:pStyle w:val="Corpodetexto"/>
        <w:ind w:left="178" w:firstLine="542"/>
        <w:rPr>
          <w:rFonts w:asciiTheme="majorHAnsi" w:hAnsiTheme="majorHAnsi" w:cstheme="minorHAnsi"/>
          <w:lang w:val="pt-BR"/>
        </w:rPr>
      </w:pPr>
      <w:r w:rsidRPr="00D3006F">
        <w:rPr>
          <w:rFonts w:asciiTheme="majorHAnsi" w:hAnsiTheme="majorHAnsi" w:cstheme="minorHAnsi"/>
          <w:lang w:val="pt-BR"/>
        </w:rPr>
        <w:t>Em geral, poderão ser utilizados os seguintes equipamentos para a execução da regularização:</w:t>
      </w:r>
    </w:p>
    <w:p w14:paraId="088937BB" w14:textId="77777777" w:rsidR="008A32CD" w:rsidRPr="00D3006F" w:rsidRDefault="008A32CD" w:rsidP="008A32CD">
      <w:pPr>
        <w:pStyle w:val="PargrafodaLista"/>
        <w:numPr>
          <w:ilvl w:val="0"/>
          <w:numId w:val="13"/>
        </w:numPr>
        <w:tabs>
          <w:tab w:val="left" w:pos="309"/>
        </w:tabs>
        <w:ind w:firstLine="0"/>
        <w:rPr>
          <w:rFonts w:asciiTheme="majorHAnsi" w:hAnsiTheme="majorHAnsi" w:cstheme="minorHAnsi"/>
          <w:sz w:val="24"/>
          <w:szCs w:val="24"/>
        </w:rPr>
      </w:pPr>
      <w:proofErr w:type="spellStart"/>
      <w:r w:rsidRPr="00D3006F">
        <w:rPr>
          <w:rFonts w:asciiTheme="majorHAnsi" w:hAnsiTheme="majorHAnsi" w:cstheme="minorHAnsi"/>
          <w:sz w:val="24"/>
          <w:szCs w:val="24"/>
        </w:rPr>
        <w:t>Motoniveladora</w:t>
      </w:r>
      <w:proofErr w:type="spellEnd"/>
      <w:r w:rsidRPr="00D3006F">
        <w:rPr>
          <w:rFonts w:asciiTheme="majorHAnsi" w:hAnsiTheme="majorHAnsi" w:cstheme="minorHAnsi"/>
          <w:sz w:val="24"/>
          <w:szCs w:val="24"/>
        </w:rPr>
        <w:t xml:space="preserve"> </w:t>
      </w:r>
      <w:proofErr w:type="spellStart"/>
      <w:r w:rsidRPr="00D3006F">
        <w:rPr>
          <w:rFonts w:asciiTheme="majorHAnsi" w:hAnsiTheme="majorHAnsi" w:cstheme="minorHAnsi"/>
          <w:sz w:val="24"/>
          <w:szCs w:val="24"/>
        </w:rPr>
        <w:t>pesada</w:t>
      </w:r>
      <w:proofErr w:type="spellEnd"/>
      <w:r w:rsidRPr="00D3006F">
        <w:rPr>
          <w:rFonts w:asciiTheme="majorHAnsi" w:hAnsiTheme="majorHAnsi" w:cstheme="minorHAnsi"/>
          <w:sz w:val="24"/>
          <w:szCs w:val="24"/>
        </w:rPr>
        <w:t>, com</w:t>
      </w:r>
      <w:r w:rsidRPr="00D3006F">
        <w:rPr>
          <w:rFonts w:asciiTheme="majorHAnsi" w:hAnsiTheme="majorHAnsi" w:cstheme="minorHAnsi"/>
          <w:spacing w:val="-15"/>
          <w:sz w:val="24"/>
          <w:szCs w:val="24"/>
        </w:rPr>
        <w:t xml:space="preserve"> </w:t>
      </w:r>
      <w:proofErr w:type="spellStart"/>
      <w:r w:rsidRPr="00D3006F">
        <w:rPr>
          <w:rFonts w:asciiTheme="majorHAnsi" w:hAnsiTheme="majorHAnsi" w:cstheme="minorHAnsi"/>
          <w:sz w:val="24"/>
          <w:szCs w:val="24"/>
        </w:rPr>
        <w:t>escarificador</w:t>
      </w:r>
      <w:proofErr w:type="spellEnd"/>
      <w:r w:rsidRPr="00D3006F">
        <w:rPr>
          <w:rFonts w:asciiTheme="majorHAnsi" w:hAnsiTheme="majorHAnsi" w:cstheme="minorHAnsi"/>
          <w:sz w:val="24"/>
          <w:szCs w:val="24"/>
        </w:rPr>
        <w:t>;</w:t>
      </w:r>
    </w:p>
    <w:p w14:paraId="0EF14F1B" w14:textId="77777777" w:rsidR="008A32CD" w:rsidRPr="00D3006F" w:rsidRDefault="008A32CD" w:rsidP="008A32CD">
      <w:pPr>
        <w:pStyle w:val="PargrafodaLista"/>
        <w:numPr>
          <w:ilvl w:val="0"/>
          <w:numId w:val="13"/>
        </w:numPr>
        <w:tabs>
          <w:tab w:val="left" w:pos="309"/>
        </w:tabs>
        <w:ind w:left="308"/>
        <w:rPr>
          <w:rFonts w:asciiTheme="majorHAnsi" w:hAnsiTheme="majorHAnsi" w:cstheme="minorHAnsi"/>
          <w:sz w:val="24"/>
          <w:szCs w:val="24"/>
          <w:lang w:val="pt-BR"/>
        </w:rPr>
      </w:pPr>
      <w:r w:rsidRPr="00D3006F">
        <w:rPr>
          <w:rFonts w:asciiTheme="majorHAnsi" w:hAnsiTheme="majorHAnsi" w:cstheme="minorHAnsi"/>
          <w:sz w:val="24"/>
          <w:szCs w:val="24"/>
          <w:lang w:val="pt-BR"/>
        </w:rPr>
        <w:t>Caminhão-pipa com barra</w:t>
      </w:r>
      <w:r w:rsidRPr="00D3006F">
        <w:rPr>
          <w:rFonts w:asciiTheme="majorHAnsi" w:hAnsiTheme="majorHAnsi" w:cstheme="minorHAnsi"/>
          <w:spacing w:val="-11"/>
          <w:sz w:val="24"/>
          <w:szCs w:val="24"/>
          <w:lang w:val="pt-BR"/>
        </w:rPr>
        <w:t xml:space="preserve"> </w:t>
      </w:r>
      <w:r w:rsidRPr="00D3006F">
        <w:rPr>
          <w:rFonts w:asciiTheme="majorHAnsi" w:hAnsiTheme="majorHAnsi" w:cstheme="minorHAnsi"/>
          <w:sz w:val="24"/>
          <w:szCs w:val="24"/>
          <w:lang w:val="pt-BR"/>
        </w:rPr>
        <w:t>distribuidora;</w:t>
      </w:r>
    </w:p>
    <w:p w14:paraId="5A746805" w14:textId="3E4FE8C5" w:rsidR="008A32CD" w:rsidRPr="006C4B06" w:rsidRDefault="006C4B06" w:rsidP="006C4B06">
      <w:pPr>
        <w:pStyle w:val="PargrafodaLista"/>
        <w:numPr>
          <w:ilvl w:val="0"/>
          <w:numId w:val="13"/>
        </w:numPr>
        <w:tabs>
          <w:tab w:val="left" w:pos="309"/>
        </w:tabs>
        <w:ind w:firstLine="0"/>
        <w:rPr>
          <w:rFonts w:asciiTheme="majorHAnsi" w:hAnsiTheme="majorHAnsi" w:cstheme="minorHAnsi"/>
          <w:sz w:val="24"/>
          <w:szCs w:val="24"/>
        </w:rPr>
      </w:pPr>
      <w:r w:rsidRPr="006C4B06">
        <w:rPr>
          <w:rFonts w:asciiTheme="majorHAnsi" w:hAnsiTheme="majorHAnsi" w:cstheme="minorHAnsi"/>
          <w:sz w:val="24"/>
          <w:szCs w:val="24"/>
        </w:rPr>
        <w:t xml:space="preserve">- </w:t>
      </w:r>
      <w:proofErr w:type="spellStart"/>
      <w:r w:rsidR="008A32CD" w:rsidRPr="006C4B06">
        <w:rPr>
          <w:rFonts w:asciiTheme="majorHAnsi" w:hAnsiTheme="majorHAnsi" w:cstheme="minorHAnsi"/>
          <w:sz w:val="24"/>
          <w:szCs w:val="24"/>
        </w:rPr>
        <w:t>Rolos</w:t>
      </w:r>
      <w:proofErr w:type="spellEnd"/>
      <w:r w:rsidR="008A32CD" w:rsidRPr="006C4B06">
        <w:rPr>
          <w:rFonts w:asciiTheme="majorHAnsi" w:hAnsiTheme="majorHAnsi" w:cstheme="minorHAnsi"/>
          <w:sz w:val="24"/>
          <w:szCs w:val="24"/>
        </w:rPr>
        <w:t xml:space="preserve"> </w:t>
      </w:r>
      <w:proofErr w:type="spellStart"/>
      <w:r w:rsidR="008A32CD" w:rsidRPr="006C4B06">
        <w:rPr>
          <w:rFonts w:asciiTheme="majorHAnsi" w:hAnsiTheme="majorHAnsi" w:cstheme="minorHAnsi"/>
          <w:sz w:val="24"/>
          <w:szCs w:val="24"/>
        </w:rPr>
        <w:t>compactadores</w:t>
      </w:r>
      <w:proofErr w:type="spellEnd"/>
      <w:r w:rsidR="008A32CD" w:rsidRPr="006C4B06">
        <w:rPr>
          <w:rFonts w:asciiTheme="majorHAnsi" w:hAnsiTheme="majorHAnsi" w:cstheme="minorHAnsi"/>
          <w:sz w:val="24"/>
          <w:szCs w:val="24"/>
        </w:rPr>
        <w:t xml:space="preserve"> </w:t>
      </w:r>
      <w:proofErr w:type="spellStart"/>
      <w:r w:rsidR="008A32CD" w:rsidRPr="006C4B06">
        <w:rPr>
          <w:rFonts w:asciiTheme="majorHAnsi" w:hAnsiTheme="majorHAnsi" w:cstheme="minorHAnsi"/>
          <w:sz w:val="24"/>
          <w:szCs w:val="24"/>
        </w:rPr>
        <w:t>tipos</w:t>
      </w:r>
      <w:proofErr w:type="spellEnd"/>
      <w:r w:rsidR="008A32CD" w:rsidRPr="006C4B06">
        <w:rPr>
          <w:rFonts w:asciiTheme="majorHAnsi" w:hAnsiTheme="majorHAnsi" w:cstheme="minorHAnsi"/>
          <w:sz w:val="24"/>
          <w:szCs w:val="24"/>
        </w:rPr>
        <w:t xml:space="preserve"> </w:t>
      </w:r>
      <w:proofErr w:type="spellStart"/>
      <w:r w:rsidR="008A32CD" w:rsidRPr="006C4B06">
        <w:rPr>
          <w:rFonts w:asciiTheme="majorHAnsi" w:hAnsiTheme="majorHAnsi" w:cstheme="minorHAnsi"/>
          <w:sz w:val="24"/>
          <w:szCs w:val="24"/>
        </w:rPr>
        <w:t>pé</w:t>
      </w:r>
      <w:proofErr w:type="spellEnd"/>
      <w:r w:rsidR="008A32CD" w:rsidRPr="006C4B06">
        <w:rPr>
          <w:rFonts w:asciiTheme="majorHAnsi" w:hAnsiTheme="majorHAnsi" w:cstheme="minorHAnsi"/>
          <w:sz w:val="24"/>
          <w:szCs w:val="24"/>
        </w:rPr>
        <w:t>-de-</w:t>
      </w:r>
      <w:proofErr w:type="spellStart"/>
      <w:r w:rsidR="008A32CD" w:rsidRPr="006C4B06">
        <w:rPr>
          <w:rFonts w:asciiTheme="majorHAnsi" w:hAnsiTheme="majorHAnsi" w:cstheme="minorHAnsi"/>
          <w:sz w:val="24"/>
          <w:szCs w:val="24"/>
        </w:rPr>
        <w:t>carneiro</w:t>
      </w:r>
      <w:proofErr w:type="spellEnd"/>
      <w:r w:rsidR="008A32CD" w:rsidRPr="006C4B06">
        <w:rPr>
          <w:rFonts w:asciiTheme="majorHAnsi" w:hAnsiTheme="majorHAnsi" w:cstheme="minorHAnsi"/>
          <w:sz w:val="24"/>
          <w:szCs w:val="24"/>
        </w:rPr>
        <w:t xml:space="preserve">, </w:t>
      </w:r>
      <w:proofErr w:type="spellStart"/>
      <w:r w:rsidR="008A32CD" w:rsidRPr="006C4B06">
        <w:rPr>
          <w:rFonts w:asciiTheme="majorHAnsi" w:hAnsiTheme="majorHAnsi" w:cstheme="minorHAnsi"/>
          <w:sz w:val="24"/>
          <w:szCs w:val="24"/>
        </w:rPr>
        <w:t>liso</w:t>
      </w:r>
      <w:proofErr w:type="spellEnd"/>
      <w:r w:rsidR="008A32CD" w:rsidRPr="006C4B06">
        <w:rPr>
          <w:rFonts w:asciiTheme="majorHAnsi" w:hAnsiTheme="majorHAnsi" w:cstheme="minorHAnsi"/>
          <w:sz w:val="24"/>
          <w:szCs w:val="24"/>
        </w:rPr>
        <w:t xml:space="preserve"> </w:t>
      </w:r>
      <w:proofErr w:type="spellStart"/>
      <w:r w:rsidR="008A32CD" w:rsidRPr="006C4B06">
        <w:rPr>
          <w:rFonts w:asciiTheme="majorHAnsi" w:hAnsiTheme="majorHAnsi" w:cstheme="minorHAnsi"/>
          <w:sz w:val="24"/>
          <w:szCs w:val="24"/>
        </w:rPr>
        <w:t>vibratório</w:t>
      </w:r>
      <w:proofErr w:type="spellEnd"/>
      <w:r w:rsidR="008A32CD" w:rsidRPr="006C4B06">
        <w:rPr>
          <w:rFonts w:asciiTheme="majorHAnsi" w:hAnsiTheme="majorHAnsi" w:cstheme="minorHAnsi"/>
          <w:sz w:val="24"/>
          <w:szCs w:val="24"/>
        </w:rPr>
        <w:t xml:space="preserve"> e </w:t>
      </w:r>
      <w:proofErr w:type="spellStart"/>
      <w:r w:rsidR="008A32CD" w:rsidRPr="006C4B06">
        <w:rPr>
          <w:rFonts w:asciiTheme="majorHAnsi" w:hAnsiTheme="majorHAnsi" w:cstheme="minorHAnsi"/>
          <w:sz w:val="24"/>
          <w:szCs w:val="24"/>
        </w:rPr>
        <w:t>pneumático</w:t>
      </w:r>
      <w:proofErr w:type="spellEnd"/>
      <w:r w:rsidR="008A32CD" w:rsidRPr="006C4B06">
        <w:rPr>
          <w:rFonts w:asciiTheme="majorHAnsi" w:hAnsiTheme="majorHAnsi" w:cstheme="minorHAnsi"/>
          <w:sz w:val="24"/>
          <w:szCs w:val="24"/>
        </w:rPr>
        <w:t xml:space="preserve">, </w:t>
      </w:r>
      <w:proofErr w:type="spellStart"/>
      <w:r w:rsidR="008A32CD" w:rsidRPr="006C4B06">
        <w:rPr>
          <w:rFonts w:asciiTheme="majorHAnsi" w:hAnsiTheme="majorHAnsi" w:cstheme="minorHAnsi"/>
          <w:sz w:val="24"/>
          <w:szCs w:val="24"/>
        </w:rPr>
        <w:t>rebocados</w:t>
      </w:r>
      <w:proofErr w:type="spellEnd"/>
      <w:r w:rsidR="008A32CD" w:rsidRPr="006C4B06">
        <w:rPr>
          <w:rFonts w:asciiTheme="majorHAnsi" w:hAnsiTheme="majorHAnsi" w:cstheme="minorHAnsi"/>
          <w:sz w:val="24"/>
          <w:szCs w:val="24"/>
        </w:rPr>
        <w:t xml:space="preserve"> </w:t>
      </w:r>
      <w:proofErr w:type="spellStart"/>
      <w:r w:rsidR="008A32CD" w:rsidRPr="006C4B06">
        <w:rPr>
          <w:rFonts w:asciiTheme="majorHAnsi" w:hAnsiTheme="majorHAnsi" w:cstheme="minorHAnsi"/>
          <w:sz w:val="24"/>
          <w:szCs w:val="24"/>
        </w:rPr>
        <w:t>ou</w:t>
      </w:r>
      <w:proofErr w:type="spellEnd"/>
      <w:r w:rsidR="008A32CD" w:rsidRPr="006C4B06">
        <w:rPr>
          <w:rFonts w:asciiTheme="majorHAnsi" w:hAnsiTheme="majorHAnsi" w:cstheme="minorHAnsi"/>
          <w:sz w:val="24"/>
          <w:szCs w:val="24"/>
        </w:rPr>
        <w:t xml:space="preserve"> auto </w:t>
      </w:r>
      <w:proofErr w:type="spellStart"/>
      <w:r w:rsidR="008A32CD" w:rsidRPr="006C4B06">
        <w:rPr>
          <w:rFonts w:asciiTheme="majorHAnsi" w:hAnsiTheme="majorHAnsi" w:cstheme="minorHAnsi"/>
          <w:sz w:val="24"/>
          <w:szCs w:val="24"/>
        </w:rPr>
        <w:t>propulsores</w:t>
      </w:r>
      <w:proofErr w:type="spellEnd"/>
      <w:r w:rsidR="008A32CD" w:rsidRPr="006C4B06">
        <w:rPr>
          <w:rFonts w:asciiTheme="majorHAnsi" w:hAnsiTheme="majorHAnsi" w:cstheme="minorHAnsi"/>
          <w:sz w:val="24"/>
          <w:szCs w:val="24"/>
        </w:rPr>
        <w:t>.</w:t>
      </w:r>
    </w:p>
    <w:p w14:paraId="016A822C" w14:textId="77777777" w:rsidR="008A32CD" w:rsidRPr="00D3006F" w:rsidRDefault="008A32CD" w:rsidP="006C4B06">
      <w:pPr>
        <w:pStyle w:val="PargrafodaLista"/>
        <w:numPr>
          <w:ilvl w:val="0"/>
          <w:numId w:val="13"/>
        </w:numPr>
        <w:tabs>
          <w:tab w:val="left" w:pos="308"/>
        </w:tabs>
        <w:ind w:firstLine="0"/>
        <w:rPr>
          <w:rFonts w:asciiTheme="majorHAnsi" w:hAnsiTheme="majorHAnsi" w:cstheme="minorHAnsi"/>
          <w:sz w:val="24"/>
          <w:szCs w:val="24"/>
        </w:rPr>
      </w:pPr>
      <w:r w:rsidRPr="00D3006F">
        <w:rPr>
          <w:rFonts w:asciiTheme="majorHAnsi" w:hAnsiTheme="majorHAnsi" w:cstheme="minorHAnsi"/>
          <w:sz w:val="24"/>
          <w:szCs w:val="24"/>
        </w:rPr>
        <w:t>Grade de</w:t>
      </w:r>
      <w:r w:rsidRPr="006C4B06">
        <w:rPr>
          <w:rFonts w:asciiTheme="majorHAnsi" w:hAnsiTheme="majorHAnsi" w:cstheme="minorHAnsi"/>
          <w:sz w:val="24"/>
          <w:szCs w:val="24"/>
        </w:rPr>
        <w:t xml:space="preserve"> </w:t>
      </w:r>
      <w:r w:rsidRPr="00D3006F">
        <w:rPr>
          <w:rFonts w:asciiTheme="majorHAnsi" w:hAnsiTheme="majorHAnsi" w:cstheme="minorHAnsi"/>
          <w:sz w:val="24"/>
          <w:szCs w:val="24"/>
        </w:rPr>
        <w:t>discos;</w:t>
      </w:r>
    </w:p>
    <w:p w14:paraId="0CEDB9BF" w14:textId="77777777" w:rsidR="008A32CD" w:rsidRPr="00D3006F" w:rsidRDefault="008A32CD" w:rsidP="006C4B06">
      <w:pPr>
        <w:pStyle w:val="PargrafodaLista"/>
        <w:numPr>
          <w:ilvl w:val="0"/>
          <w:numId w:val="13"/>
        </w:numPr>
        <w:tabs>
          <w:tab w:val="left" w:pos="308"/>
        </w:tabs>
        <w:ind w:firstLine="0"/>
        <w:rPr>
          <w:rFonts w:asciiTheme="majorHAnsi" w:hAnsiTheme="majorHAnsi" w:cstheme="minorHAnsi"/>
          <w:sz w:val="24"/>
          <w:szCs w:val="24"/>
        </w:rPr>
      </w:pPr>
      <w:proofErr w:type="spellStart"/>
      <w:r w:rsidRPr="00D3006F">
        <w:rPr>
          <w:rFonts w:asciiTheme="majorHAnsi" w:hAnsiTheme="majorHAnsi" w:cstheme="minorHAnsi"/>
          <w:sz w:val="24"/>
          <w:szCs w:val="24"/>
        </w:rPr>
        <w:t>Trator</w:t>
      </w:r>
      <w:proofErr w:type="spellEnd"/>
      <w:r w:rsidRPr="00D3006F">
        <w:rPr>
          <w:rFonts w:asciiTheme="majorHAnsi" w:hAnsiTheme="majorHAnsi" w:cstheme="minorHAnsi"/>
          <w:sz w:val="24"/>
          <w:szCs w:val="24"/>
        </w:rPr>
        <w:t xml:space="preserve"> </w:t>
      </w:r>
      <w:proofErr w:type="spellStart"/>
      <w:r w:rsidRPr="00D3006F">
        <w:rPr>
          <w:rFonts w:asciiTheme="majorHAnsi" w:hAnsiTheme="majorHAnsi" w:cstheme="minorHAnsi"/>
          <w:sz w:val="24"/>
          <w:szCs w:val="24"/>
        </w:rPr>
        <w:t>agrícola</w:t>
      </w:r>
      <w:proofErr w:type="spellEnd"/>
      <w:r w:rsidRPr="00D3006F">
        <w:rPr>
          <w:rFonts w:asciiTheme="majorHAnsi" w:hAnsiTheme="majorHAnsi" w:cstheme="minorHAnsi"/>
          <w:sz w:val="24"/>
          <w:szCs w:val="24"/>
        </w:rPr>
        <w:t xml:space="preserve"> de</w:t>
      </w:r>
      <w:r w:rsidRPr="006C4B06">
        <w:rPr>
          <w:rFonts w:asciiTheme="majorHAnsi" w:hAnsiTheme="majorHAnsi" w:cstheme="minorHAnsi"/>
          <w:sz w:val="24"/>
          <w:szCs w:val="24"/>
        </w:rPr>
        <w:t xml:space="preserve"> </w:t>
      </w:r>
      <w:proofErr w:type="spellStart"/>
      <w:r w:rsidRPr="00D3006F">
        <w:rPr>
          <w:rFonts w:asciiTheme="majorHAnsi" w:hAnsiTheme="majorHAnsi" w:cstheme="minorHAnsi"/>
          <w:sz w:val="24"/>
          <w:szCs w:val="24"/>
        </w:rPr>
        <w:t>pneus</w:t>
      </w:r>
      <w:proofErr w:type="spellEnd"/>
      <w:r w:rsidRPr="00D3006F">
        <w:rPr>
          <w:rFonts w:asciiTheme="majorHAnsi" w:hAnsiTheme="majorHAnsi" w:cstheme="minorHAnsi"/>
          <w:sz w:val="24"/>
          <w:szCs w:val="24"/>
        </w:rPr>
        <w:t>.</w:t>
      </w:r>
    </w:p>
    <w:p w14:paraId="16FB9BF2" w14:textId="77777777" w:rsidR="008A32CD" w:rsidRPr="00D3006F" w:rsidRDefault="008A32CD" w:rsidP="008A32CD">
      <w:pPr>
        <w:pStyle w:val="Corpodetexto"/>
        <w:spacing w:before="2"/>
        <w:rPr>
          <w:rFonts w:asciiTheme="majorHAnsi" w:hAnsiTheme="majorHAnsi" w:cstheme="minorHAnsi"/>
        </w:rPr>
      </w:pPr>
    </w:p>
    <w:p w14:paraId="4D9A584C" w14:textId="77777777" w:rsidR="008A32CD" w:rsidRPr="00D3006F" w:rsidRDefault="008A32CD" w:rsidP="008A32CD">
      <w:pPr>
        <w:spacing w:before="1"/>
        <w:ind w:left="178" w:right="4260"/>
        <w:rPr>
          <w:rFonts w:asciiTheme="majorHAnsi" w:hAnsiTheme="majorHAnsi" w:cstheme="minorHAnsi"/>
          <w:i/>
          <w:sz w:val="24"/>
          <w:szCs w:val="24"/>
        </w:rPr>
      </w:pPr>
      <w:proofErr w:type="spellStart"/>
      <w:r w:rsidRPr="00D3006F">
        <w:rPr>
          <w:rFonts w:asciiTheme="majorHAnsi" w:hAnsiTheme="majorHAnsi" w:cstheme="minorHAnsi"/>
          <w:i/>
          <w:sz w:val="24"/>
          <w:szCs w:val="24"/>
          <w:u w:val="single"/>
        </w:rPr>
        <w:t>Controle</w:t>
      </w:r>
      <w:proofErr w:type="spellEnd"/>
      <w:r w:rsidRPr="00D3006F">
        <w:rPr>
          <w:rFonts w:asciiTheme="majorHAnsi" w:hAnsiTheme="majorHAnsi" w:cstheme="minorHAnsi"/>
          <w:i/>
          <w:sz w:val="24"/>
          <w:szCs w:val="24"/>
          <w:u w:val="single"/>
        </w:rPr>
        <w:t xml:space="preserve"> </w:t>
      </w:r>
      <w:proofErr w:type="spellStart"/>
      <w:r w:rsidRPr="00D3006F">
        <w:rPr>
          <w:rFonts w:asciiTheme="majorHAnsi" w:hAnsiTheme="majorHAnsi" w:cstheme="minorHAnsi"/>
          <w:i/>
          <w:sz w:val="24"/>
          <w:szCs w:val="24"/>
          <w:u w:val="single"/>
        </w:rPr>
        <w:t>ambiental</w:t>
      </w:r>
      <w:proofErr w:type="spellEnd"/>
      <w:r w:rsidRPr="00D3006F">
        <w:rPr>
          <w:rFonts w:asciiTheme="majorHAnsi" w:hAnsiTheme="majorHAnsi" w:cstheme="minorHAnsi"/>
          <w:i/>
          <w:sz w:val="24"/>
          <w:szCs w:val="24"/>
          <w:u w:val="single"/>
        </w:rPr>
        <w:t>:</w:t>
      </w:r>
    </w:p>
    <w:p w14:paraId="16468143" w14:textId="77777777" w:rsidR="008A32CD" w:rsidRPr="00D3006F" w:rsidRDefault="008A32CD" w:rsidP="006C4B06">
      <w:pPr>
        <w:pStyle w:val="Corpodetexto"/>
        <w:spacing w:before="51" w:line="244" w:lineRule="auto"/>
        <w:ind w:left="178" w:right="159" w:firstLine="542"/>
        <w:jc w:val="both"/>
        <w:rPr>
          <w:rFonts w:asciiTheme="majorHAnsi" w:hAnsiTheme="majorHAnsi" w:cstheme="minorHAnsi"/>
          <w:lang w:val="pt-BR"/>
        </w:rPr>
      </w:pPr>
      <w:r w:rsidRPr="00D3006F">
        <w:rPr>
          <w:rFonts w:asciiTheme="majorHAnsi" w:hAnsiTheme="majorHAnsi" w:cstheme="minorHAnsi"/>
          <w:lang w:val="pt-BR"/>
        </w:rPr>
        <w:t>Os cuidados para a preservação ambiental se referem à disciplina do tráfego e do estacionamento dos</w:t>
      </w:r>
      <w:r w:rsidRPr="00D3006F">
        <w:rPr>
          <w:rFonts w:asciiTheme="majorHAnsi" w:hAnsiTheme="majorHAnsi" w:cstheme="minorHAnsi"/>
          <w:spacing w:val="-8"/>
          <w:lang w:val="pt-BR"/>
        </w:rPr>
        <w:t xml:space="preserve"> </w:t>
      </w:r>
      <w:r w:rsidRPr="00D3006F">
        <w:rPr>
          <w:rFonts w:asciiTheme="majorHAnsi" w:hAnsiTheme="majorHAnsi" w:cstheme="minorHAnsi"/>
          <w:lang w:val="pt-BR"/>
        </w:rPr>
        <w:t>equipamentos.</w:t>
      </w:r>
    </w:p>
    <w:p w14:paraId="1C431388" w14:textId="77777777" w:rsidR="008A32CD" w:rsidRPr="00D3006F" w:rsidRDefault="008A32CD" w:rsidP="006C4B06">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Deverá ser proibido o tráfego desordenado dos equipamentos fora da área da obra, para evitar danos desnecessários à vegetação e interferências na drenagem natural.</w:t>
      </w:r>
    </w:p>
    <w:p w14:paraId="43688CED" w14:textId="77777777" w:rsidR="008A32CD" w:rsidRPr="00D3006F" w:rsidRDefault="008A32CD" w:rsidP="006C4B06">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As áreas destinadas ao estacionamento e aos serviços de manutenção dos equipamentos deverão ser localizadas de forma que resíduos de lubrificantes e/ou combustíveis, não sejam levados até cursos</w:t>
      </w:r>
      <w:r w:rsidRPr="00D3006F">
        <w:rPr>
          <w:rFonts w:asciiTheme="majorHAnsi" w:hAnsiTheme="majorHAnsi" w:cstheme="minorHAnsi"/>
          <w:spacing w:val="-9"/>
          <w:lang w:val="pt-BR"/>
        </w:rPr>
        <w:t xml:space="preserve"> </w:t>
      </w:r>
      <w:r w:rsidRPr="00D3006F">
        <w:rPr>
          <w:rFonts w:asciiTheme="majorHAnsi" w:hAnsiTheme="majorHAnsi" w:cstheme="minorHAnsi"/>
          <w:lang w:val="pt-BR"/>
        </w:rPr>
        <w:t>d’água.</w:t>
      </w:r>
    </w:p>
    <w:p w14:paraId="1CF3403C" w14:textId="77777777" w:rsidR="008A32CD" w:rsidRPr="00D3006F" w:rsidRDefault="008A32CD" w:rsidP="008A32CD">
      <w:pPr>
        <w:pStyle w:val="Corpodetexto"/>
        <w:spacing w:before="9"/>
        <w:rPr>
          <w:rFonts w:asciiTheme="majorHAnsi" w:hAnsiTheme="majorHAnsi" w:cstheme="minorHAnsi"/>
          <w:lang w:val="pt-BR"/>
        </w:rPr>
      </w:pPr>
    </w:p>
    <w:p w14:paraId="3AF3F2FF"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Aceitação ou Rejeição:</w:t>
      </w:r>
    </w:p>
    <w:p w14:paraId="020B2E53" w14:textId="77777777" w:rsidR="008A32CD" w:rsidRPr="00D3006F" w:rsidRDefault="008A32CD" w:rsidP="006C4B06">
      <w:pPr>
        <w:pStyle w:val="Corpodetexto"/>
        <w:spacing w:before="51" w:line="244" w:lineRule="auto"/>
        <w:ind w:left="178" w:right="210" w:firstLine="542"/>
        <w:rPr>
          <w:rFonts w:asciiTheme="majorHAnsi" w:hAnsiTheme="majorHAnsi" w:cstheme="minorHAnsi"/>
          <w:lang w:val="pt-BR"/>
        </w:rPr>
      </w:pPr>
      <w:r w:rsidRPr="00D3006F">
        <w:rPr>
          <w:rFonts w:asciiTheme="majorHAnsi" w:hAnsiTheme="majorHAnsi" w:cstheme="minorHAnsi"/>
          <w:lang w:val="pt-BR"/>
        </w:rPr>
        <w:t>Após a execução da regularizado do subleito, serão procedidos a relocação e o nivelamento do eixo e dos bordos da pista ou área, permitindo-se as seguintes tolerâncias:</w:t>
      </w:r>
    </w:p>
    <w:p w14:paraId="5BC2CC56" w14:textId="77777777" w:rsidR="008A32CD" w:rsidRPr="00D3006F" w:rsidRDefault="008A32CD" w:rsidP="008A32CD">
      <w:pPr>
        <w:pStyle w:val="PargrafodaLista"/>
        <w:numPr>
          <w:ilvl w:val="0"/>
          <w:numId w:val="12"/>
        </w:numPr>
        <w:tabs>
          <w:tab w:val="left" w:pos="309"/>
        </w:tabs>
        <w:spacing w:before="0"/>
        <w:ind w:firstLine="0"/>
        <w:rPr>
          <w:rFonts w:asciiTheme="majorHAnsi" w:hAnsiTheme="majorHAnsi" w:cstheme="minorHAnsi"/>
          <w:sz w:val="24"/>
          <w:szCs w:val="24"/>
          <w:lang w:val="pt-BR"/>
        </w:rPr>
      </w:pPr>
      <w:r w:rsidRPr="00D3006F">
        <w:rPr>
          <w:rFonts w:asciiTheme="majorHAnsi" w:hAnsiTheme="majorHAnsi" w:cstheme="minorHAnsi"/>
          <w:sz w:val="24"/>
          <w:szCs w:val="24"/>
          <w:lang w:val="pt-BR"/>
        </w:rPr>
        <w:t>± 10 cm, quanto a largura da</w:t>
      </w:r>
      <w:r w:rsidRPr="00D3006F">
        <w:rPr>
          <w:rFonts w:asciiTheme="majorHAnsi" w:hAnsiTheme="majorHAnsi" w:cstheme="minorHAnsi"/>
          <w:spacing w:val="-10"/>
          <w:sz w:val="24"/>
          <w:szCs w:val="24"/>
          <w:lang w:val="pt-BR"/>
        </w:rPr>
        <w:t xml:space="preserve"> </w:t>
      </w:r>
      <w:r w:rsidRPr="00D3006F">
        <w:rPr>
          <w:rFonts w:asciiTheme="majorHAnsi" w:hAnsiTheme="majorHAnsi" w:cstheme="minorHAnsi"/>
          <w:sz w:val="24"/>
          <w:szCs w:val="24"/>
          <w:lang w:val="pt-BR"/>
        </w:rPr>
        <w:t>plataforma;</w:t>
      </w:r>
    </w:p>
    <w:p w14:paraId="555C05ED" w14:textId="77777777" w:rsidR="008A32CD" w:rsidRPr="00D3006F" w:rsidRDefault="008A32CD" w:rsidP="008A32CD">
      <w:pPr>
        <w:pStyle w:val="PargrafodaLista"/>
        <w:numPr>
          <w:ilvl w:val="0"/>
          <w:numId w:val="12"/>
        </w:numPr>
        <w:tabs>
          <w:tab w:val="left" w:pos="309"/>
        </w:tabs>
        <w:ind w:left="308"/>
        <w:rPr>
          <w:rFonts w:asciiTheme="majorHAnsi" w:hAnsiTheme="majorHAnsi" w:cstheme="minorHAnsi"/>
          <w:sz w:val="24"/>
          <w:szCs w:val="24"/>
          <w:lang w:val="pt-BR"/>
        </w:rPr>
      </w:pPr>
      <w:proofErr w:type="gramStart"/>
      <w:r w:rsidRPr="00D3006F">
        <w:rPr>
          <w:rFonts w:asciiTheme="majorHAnsi" w:hAnsiTheme="majorHAnsi" w:cstheme="minorHAnsi"/>
          <w:sz w:val="24"/>
          <w:szCs w:val="24"/>
          <w:lang w:val="pt-BR"/>
        </w:rPr>
        <w:t>até</w:t>
      </w:r>
      <w:proofErr w:type="gramEnd"/>
      <w:r w:rsidRPr="00D3006F">
        <w:rPr>
          <w:rFonts w:asciiTheme="majorHAnsi" w:hAnsiTheme="majorHAnsi" w:cstheme="minorHAnsi"/>
          <w:sz w:val="24"/>
          <w:szCs w:val="24"/>
          <w:lang w:val="pt-BR"/>
        </w:rPr>
        <w:t xml:space="preserve"> 20%, em excesso, para a flecha de abaulamento, não se tolerando</w:t>
      </w:r>
      <w:r w:rsidRPr="00D3006F">
        <w:rPr>
          <w:rFonts w:asciiTheme="majorHAnsi" w:hAnsiTheme="majorHAnsi" w:cstheme="minorHAnsi"/>
          <w:spacing w:val="-24"/>
          <w:sz w:val="24"/>
          <w:szCs w:val="24"/>
          <w:lang w:val="pt-BR"/>
        </w:rPr>
        <w:t xml:space="preserve"> </w:t>
      </w:r>
      <w:r w:rsidRPr="00D3006F">
        <w:rPr>
          <w:rFonts w:asciiTheme="majorHAnsi" w:hAnsiTheme="majorHAnsi" w:cstheme="minorHAnsi"/>
          <w:sz w:val="24"/>
          <w:szCs w:val="24"/>
          <w:lang w:val="pt-BR"/>
        </w:rPr>
        <w:t>falta;</w:t>
      </w:r>
    </w:p>
    <w:p w14:paraId="58596C2E" w14:textId="77777777" w:rsidR="008A32CD" w:rsidRPr="00D3006F" w:rsidRDefault="008A32CD" w:rsidP="008A32CD">
      <w:pPr>
        <w:pStyle w:val="PargrafodaLista"/>
        <w:numPr>
          <w:ilvl w:val="0"/>
          <w:numId w:val="12"/>
        </w:numPr>
        <w:tabs>
          <w:tab w:val="left" w:pos="309"/>
        </w:tabs>
        <w:ind w:left="308"/>
        <w:rPr>
          <w:rFonts w:asciiTheme="majorHAnsi" w:hAnsiTheme="majorHAnsi" w:cstheme="minorHAnsi"/>
          <w:sz w:val="24"/>
          <w:szCs w:val="24"/>
          <w:lang w:val="pt-BR"/>
        </w:rPr>
      </w:pPr>
      <w:r w:rsidRPr="00D3006F">
        <w:rPr>
          <w:rFonts w:asciiTheme="majorHAnsi" w:hAnsiTheme="majorHAnsi" w:cstheme="minorHAnsi"/>
          <w:sz w:val="24"/>
          <w:szCs w:val="24"/>
          <w:lang w:val="pt-BR"/>
        </w:rPr>
        <w:t xml:space="preserve">± 3 cm em relação as cotas do </w:t>
      </w:r>
      <w:proofErr w:type="spellStart"/>
      <w:r w:rsidRPr="00D3006F">
        <w:rPr>
          <w:rFonts w:asciiTheme="majorHAnsi" w:hAnsiTheme="majorHAnsi" w:cstheme="minorHAnsi"/>
          <w:sz w:val="24"/>
          <w:szCs w:val="24"/>
          <w:lang w:val="pt-BR"/>
        </w:rPr>
        <w:t>greide</w:t>
      </w:r>
      <w:proofErr w:type="spellEnd"/>
      <w:r w:rsidRPr="00D3006F">
        <w:rPr>
          <w:rFonts w:asciiTheme="majorHAnsi" w:hAnsiTheme="majorHAnsi" w:cstheme="minorHAnsi"/>
          <w:sz w:val="24"/>
          <w:szCs w:val="24"/>
          <w:lang w:val="pt-BR"/>
        </w:rPr>
        <w:t xml:space="preserve"> do</w:t>
      </w:r>
      <w:r w:rsidRPr="00D3006F">
        <w:rPr>
          <w:rFonts w:asciiTheme="majorHAnsi" w:hAnsiTheme="majorHAnsi" w:cstheme="minorHAnsi"/>
          <w:spacing w:val="-14"/>
          <w:sz w:val="24"/>
          <w:szCs w:val="24"/>
          <w:lang w:val="pt-BR"/>
        </w:rPr>
        <w:t xml:space="preserve"> </w:t>
      </w:r>
      <w:r w:rsidRPr="00D3006F">
        <w:rPr>
          <w:rFonts w:asciiTheme="majorHAnsi" w:hAnsiTheme="majorHAnsi" w:cstheme="minorHAnsi"/>
          <w:sz w:val="24"/>
          <w:szCs w:val="24"/>
          <w:lang w:val="pt-BR"/>
        </w:rPr>
        <w:t>projeto.</w:t>
      </w:r>
    </w:p>
    <w:p w14:paraId="56C16167" w14:textId="4DCE011B" w:rsidR="008A32CD" w:rsidRDefault="008A32CD" w:rsidP="006C4B06">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 xml:space="preserve">Os serviços rejeitados deverão ser corrigidos, complementados ou refeitos. Não será permitida a execução dos serviços de regularização em dias de chuva. </w:t>
      </w:r>
    </w:p>
    <w:p w14:paraId="730D3D7A" w14:textId="77777777" w:rsidR="006C4B06" w:rsidRPr="00D3006F" w:rsidRDefault="006C4B06" w:rsidP="006C4B06">
      <w:pPr>
        <w:pStyle w:val="Corpodetexto"/>
        <w:spacing w:line="244" w:lineRule="auto"/>
        <w:ind w:left="178" w:right="158" w:firstLine="542"/>
        <w:jc w:val="both"/>
        <w:rPr>
          <w:rFonts w:asciiTheme="majorHAnsi" w:hAnsiTheme="majorHAnsi" w:cstheme="minorHAnsi"/>
          <w:lang w:val="pt-BR"/>
        </w:rPr>
      </w:pPr>
    </w:p>
    <w:p w14:paraId="53C289B4" w14:textId="77777777" w:rsidR="008A32CD" w:rsidRPr="00D3006F" w:rsidRDefault="008A32CD" w:rsidP="008A32CD">
      <w:pPr>
        <w:pStyle w:val="Corpodetexto"/>
        <w:spacing w:before="1" w:line="441" w:lineRule="auto"/>
        <w:ind w:left="178" w:right="1939"/>
        <w:rPr>
          <w:rFonts w:asciiTheme="majorHAnsi" w:hAnsiTheme="majorHAnsi" w:cstheme="minorHAnsi"/>
          <w:i/>
          <w:lang w:val="pt-BR"/>
        </w:rPr>
      </w:pPr>
      <w:r w:rsidRPr="00D3006F">
        <w:rPr>
          <w:rFonts w:asciiTheme="majorHAnsi" w:hAnsiTheme="majorHAnsi" w:cstheme="minorHAnsi"/>
          <w:i/>
          <w:u w:val="single"/>
          <w:lang w:val="pt-BR"/>
        </w:rPr>
        <w:t>Critérios de medição e pagamento:</w:t>
      </w:r>
    </w:p>
    <w:p w14:paraId="69299DB2" w14:textId="77777777" w:rsidR="008A32CD" w:rsidRPr="00D3006F" w:rsidRDefault="008A32CD" w:rsidP="000B0F75">
      <w:pPr>
        <w:pStyle w:val="Corpodetexto"/>
        <w:spacing w:before="1" w:line="244" w:lineRule="auto"/>
        <w:ind w:left="178" w:right="159" w:firstLine="542"/>
        <w:jc w:val="both"/>
        <w:rPr>
          <w:rFonts w:asciiTheme="majorHAnsi" w:hAnsiTheme="majorHAnsi" w:cstheme="minorHAnsi"/>
          <w:lang w:val="pt-BR"/>
        </w:rPr>
      </w:pPr>
      <w:r w:rsidRPr="00D3006F">
        <w:rPr>
          <w:rFonts w:asciiTheme="majorHAnsi" w:hAnsiTheme="majorHAnsi" w:cstheme="minorHAnsi"/>
          <w:lang w:val="pt-BR"/>
        </w:rPr>
        <w:t>A medição dos serviços de regularização do subleito será feita por metro quadrado de plataforma regularizada, medidos conforme</w:t>
      </w:r>
      <w:r w:rsidRPr="00D3006F">
        <w:rPr>
          <w:rFonts w:asciiTheme="majorHAnsi" w:hAnsiTheme="majorHAnsi" w:cstheme="minorHAnsi"/>
          <w:spacing w:val="-13"/>
          <w:lang w:val="pt-BR"/>
        </w:rPr>
        <w:t xml:space="preserve"> </w:t>
      </w:r>
      <w:r w:rsidRPr="00D3006F">
        <w:rPr>
          <w:rFonts w:asciiTheme="majorHAnsi" w:hAnsiTheme="majorHAnsi" w:cstheme="minorHAnsi"/>
          <w:lang w:val="pt-BR"/>
        </w:rPr>
        <w:t>projeto.</w:t>
      </w:r>
    </w:p>
    <w:p w14:paraId="49F9D437" w14:textId="77777777" w:rsidR="008A32CD" w:rsidRPr="00D3006F" w:rsidRDefault="008A32CD" w:rsidP="000B0F75">
      <w:pPr>
        <w:pStyle w:val="Corpodetexto"/>
        <w:ind w:left="178" w:firstLine="542"/>
        <w:jc w:val="both"/>
        <w:rPr>
          <w:rFonts w:asciiTheme="majorHAnsi" w:hAnsiTheme="majorHAnsi" w:cstheme="minorHAnsi"/>
          <w:lang w:val="pt-BR"/>
        </w:rPr>
      </w:pPr>
      <w:r w:rsidRPr="00D3006F">
        <w:rPr>
          <w:rFonts w:asciiTheme="majorHAnsi" w:hAnsiTheme="majorHAnsi" w:cstheme="minorHAnsi"/>
          <w:lang w:val="pt-BR"/>
        </w:rPr>
        <w:t>Não serão medidas as diferenças de cortes e/ou aterros admitidos nos limites de tolerância.</w:t>
      </w:r>
    </w:p>
    <w:p w14:paraId="484C7D8B" w14:textId="77777777" w:rsidR="008A32CD" w:rsidRPr="00D3006F" w:rsidRDefault="008A32CD" w:rsidP="000B0F75">
      <w:pPr>
        <w:pStyle w:val="Corpodetexto"/>
        <w:spacing w:before="1"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 xml:space="preserve">Estão incluídas neste serviço todas as operações de corte e/ou aterro até a espessura máxima de 20 cm em relação ao </w:t>
      </w:r>
      <w:proofErr w:type="spellStart"/>
      <w:r w:rsidRPr="00D3006F">
        <w:rPr>
          <w:rFonts w:asciiTheme="majorHAnsi" w:hAnsiTheme="majorHAnsi" w:cstheme="minorHAnsi"/>
          <w:lang w:val="pt-BR"/>
        </w:rPr>
        <w:t>greide</w:t>
      </w:r>
      <w:proofErr w:type="spellEnd"/>
      <w:r w:rsidRPr="00D3006F">
        <w:rPr>
          <w:rFonts w:asciiTheme="majorHAnsi" w:hAnsiTheme="majorHAnsi" w:cstheme="minorHAnsi"/>
          <w:lang w:val="pt-BR"/>
        </w:rPr>
        <w:t xml:space="preserve"> final de terraplenagem, a </w:t>
      </w:r>
      <w:proofErr w:type="spellStart"/>
      <w:r w:rsidRPr="00D3006F">
        <w:rPr>
          <w:rFonts w:asciiTheme="majorHAnsi" w:hAnsiTheme="majorHAnsi" w:cstheme="minorHAnsi"/>
          <w:lang w:val="pt-BR"/>
        </w:rPr>
        <w:t>escarificação</w:t>
      </w:r>
      <w:proofErr w:type="spellEnd"/>
      <w:r w:rsidRPr="00D3006F">
        <w:rPr>
          <w:rFonts w:asciiTheme="majorHAnsi" w:hAnsiTheme="majorHAnsi" w:cstheme="minorHAnsi"/>
          <w:lang w:val="pt-BR"/>
        </w:rPr>
        <w:t>, umedecimento ou aeração, homogeneização, conformação e compactação do subleito, de acordo com o projeto.</w:t>
      </w:r>
    </w:p>
    <w:p w14:paraId="39791F94" w14:textId="77777777" w:rsidR="008A32CD" w:rsidRPr="00D3006F" w:rsidRDefault="008A32CD" w:rsidP="000B0F75">
      <w:pPr>
        <w:pStyle w:val="Corpodetexto"/>
        <w:spacing w:before="175" w:line="244" w:lineRule="auto"/>
        <w:ind w:left="178" w:firstLine="542"/>
        <w:rPr>
          <w:rFonts w:asciiTheme="majorHAnsi" w:hAnsiTheme="majorHAnsi" w:cstheme="minorHAnsi"/>
          <w:lang w:val="pt-BR"/>
        </w:rPr>
      </w:pPr>
      <w:r w:rsidRPr="00D3006F">
        <w:rPr>
          <w:rFonts w:asciiTheme="majorHAnsi" w:hAnsiTheme="majorHAnsi" w:cstheme="minorHAnsi"/>
          <w:lang w:val="pt-BR"/>
        </w:rPr>
        <w:t>O pagamento será feito com base no preço unitário contratual, conforme medição aprovada pela Fiscalização, incluindo toda a mão-de-obra e encargos necessários à sua execução.</w:t>
      </w:r>
    </w:p>
    <w:p w14:paraId="76BD41AF" w14:textId="77777777" w:rsidR="008A32CD" w:rsidRPr="00D3006F" w:rsidRDefault="008A32CD" w:rsidP="008A32CD">
      <w:pPr>
        <w:pStyle w:val="Corpodetexto"/>
        <w:spacing w:before="9"/>
        <w:rPr>
          <w:rFonts w:asciiTheme="majorHAnsi" w:hAnsiTheme="majorHAnsi" w:cstheme="minorHAnsi"/>
          <w:lang w:val="pt-BR"/>
        </w:rPr>
      </w:pPr>
    </w:p>
    <w:p w14:paraId="558DDD5F" w14:textId="77777777" w:rsidR="008A32CD" w:rsidRPr="00D3006F" w:rsidRDefault="008A32CD" w:rsidP="008A32CD">
      <w:pPr>
        <w:pStyle w:val="Ttulo2"/>
        <w:ind w:right="3603"/>
        <w:jc w:val="left"/>
        <w:rPr>
          <w:rFonts w:asciiTheme="majorHAnsi" w:hAnsiTheme="majorHAnsi" w:cstheme="minorHAnsi"/>
          <w:lang w:val="pt-BR"/>
        </w:rPr>
      </w:pPr>
      <w:r w:rsidRPr="00D3006F">
        <w:rPr>
          <w:rFonts w:asciiTheme="majorHAnsi" w:hAnsiTheme="majorHAnsi" w:cstheme="minorHAnsi"/>
          <w:u w:val="single"/>
          <w:lang w:val="pt-BR"/>
        </w:rPr>
        <w:t xml:space="preserve">Compactação de aterro a 100% do </w:t>
      </w:r>
      <w:proofErr w:type="spellStart"/>
      <w:r w:rsidRPr="00D3006F">
        <w:rPr>
          <w:rFonts w:asciiTheme="majorHAnsi" w:hAnsiTheme="majorHAnsi" w:cstheme="minorHAnsi"/>
          <w:u w:val="single"/>
          <w:lang w:val="pt-BR"/>
        </w:rPr>
        <w:t>proctor</w:t>
      </w:r>
      <w:proofErr w:type="spellEnd"/>
      <w:r w:rsidRPr="00D3006F">
        <w:rPr>
          <w:rFonts w:asciiTheme="majorHAnsi" w:hAnsiTheme="majorHAnsi" w:cstheme="minorHAnsi"/>
          <w:u w:val="single"/>
          <w:lang w:val="pt-BR"/>
        </w:rPr>
        <w:t xml:space="preserve"> normal</w:t>
      </w:r>
    </w:p>
    <w:p w14:paraId="3E7256A9" w14:textId="77777777" w:rsidR="008A32CD" w:rsidRPr="00D3006F" w:rsidRDefault="008A32CD" w:rsidP="008A32CD">
      <w:pPr>
        <w:spacing w:before="132"/>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Serviços iniciais:</w:t>
      </w:r>
    </w:p>
    <w:p w14:paraId="3C44E139" w14:textId="77777777" w:rsidR="008A32CD" w:rsidRPr="00D3006F" w:rsidRDefault="008A32CD" w:rsidP="000B0F75">
      <w:pPr>
        <w:pStyle w:val="Corpodetexto"/>
        <w:spacing w:before="51" w:line="244" w:lineRule="auto"/>
        <w:ind w:left="178" w:right="210" w:firstLine="542"/>
        <w:rPr>
          <w:rFonts w:asciiTheme="majorHAnsi" w:hAnsiTheme="majorHAnsi" w:cstheme="minorHAnsi"/>
          <w:lang w:val="pt-BR"/>
        </w:rPr>
      </w:pPr>
      <w:r w:rsidRPr="00D3006F">
        <w:rPr>
          <w:rFonts w:asciiTheme="majorHAnsi" w:hAnsiTheme="majorHAnsi" w:cstheme="minorHAnsi"/>
          <w:lang w:val="pt-BR"/>
        </w:rPr>
        <w:t>A operação será precedida da execução dos serviços de desmatamento, destocamento e limpeza.</w:t>
      </w:r>
    </w:p>
    <w:p w14:paraId="398110D6" w14:textId="77777777" w:rsidR="008A32CD" w:rsidRPr="00D3006F" w:rsidRDefault="008A32CD" w:rsidP="008A32CD">
      <w:pPr>
        <w:pStyle w:val="Corpodetexto"/>
        <w:spacing w:before="9"/>
        <w:rPr>
          <w:rFonts w:asciiTheme="majorHAnsi" w:hAnsiTheme="majorHAnsi" w:cstheme="minorHAnsi"/>
          <w:lang w:val="pt-BR"/>
        </w:rPr>
      </w:pPr>
    </w:p>
    <w:p w14:paraId="276FC65F" w14:textId="77777777" w:rsidR="008A32CD" w:rsidRPr="00D3006F" w:rsidRDefault="008A32CD" w:rsidP="000B0F75">
      <w:pPr>
        <w:pStyle w:val="Corpodetexto"/>
        <w:spacing w:line="244" w:lineRule="auto"/>
        <w:ind w:left="178" w:firstLine="542"/>
        <w:rPr>
          <w:rFonts w:asciiTheme="majorHAnsi" w:hAnsiTheme="majorHAnsi" w:cstheme="minorHAnsi"/>
          <w:lang w:val="pt-BR"/>
        </w:rPr>
      </w:pPr>
      <w:r w:rsidRPr="00D3006F">
        <w:rPr>
          <w:rFonts w:asciiTheme="majorHAnsi" w:hAnsiTheme="majorHAnsi" w:cstheme="minorHAnsi"/>
          <w:lang w:val="pt-BR"/>
        </w:rPr>
        <w:t>Preliminarmente as execuções dos aterros deverão estar concluídas as obras de arte correntes necessárias à drenagem da bacia hidrográfica interceptada pelos mesmos.</w:t>
      </w:r>
    </w:p>
    <w:p w14:paraId="061A022F" w14:textId="77777777" w:rsidR="008A32CD" w:rsidRPr="00D3006F" w:rsidRDefault="008A32CD" w:rsidP="008A32CD">
      <w:pPr>
        <w:pStyle w:val="Corpodetexto"/>
        <w:spacing w:before="9"/>
        <w:rPr>
          <w:rFonts w:asciiTheme="majorHAnsi" w:hAnsiTheme="majorHAnsi" w:cstheme="minorHAnsi"/>
          <w:lang w:val="pt-BR"/>
        </w:rPr>
      </w:pPr>
    </w:p>
    <w:p w14:paraId="2ED2661E" w14:textId="77777777" w:rsidR="008A32CD" w:rsidRPr="00D3006F" w:rsidRDefault="008A32CD" w:rsidP="008A32CD">
      <w:pPr>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Material:</w:t>
      </w:r>
    </w:p>
    <w:p w14:paraId="369E8B7B" w14:textId="77777777" w:rsidR="008A32CD" w:rsidRPr="00D3006F" w:rsidRDefault="008A32CD" w:rsidP="000B0F75">
      <w:pPr>
        <w:pStyle w:val="Corpodetexto"/>
        <w:spacing w:before="51" w:line="244" w:lineRule="auto"/>
        <w:ind w:left="178" w:firstLine="542"/>
        <w:rPr>
          <w:rFonts w:asciiTheme="majorHAnsi" w:hAnsiTheme="majorHAnsi" w:cstheme="minorHAnsi"/>
          <w:lang w:val="pt-BR"/>
        </w:rPr>
      </w:pPr>
      <w:r w:rsidRPr="00D3006F">
        <w:rPr>
          <w:rFonts w:asciiTheme="majorHAnsi" w:hAnsiTheme="majorHAnsi" w:cstheme="minorHAnsi"/>
          <w:lang w:val="pt-BR"/>
        </w:rPr>
        <w:t>Os solos deverão ser preferencialmente utilizados atendendo à qualidade e a destinação prévia, indicadas no projeto.</w:t>
      </w:r>
    </w:p>
    <w:p w14:paraId="7B59AC78" w14:textId="77777777" w:rsidR="008A32CD" w:rsidRPr="00D3006F" w:rsidRDefault="008A32CD" w:rsidP="008A32CD">
      <w:pPr>
        <w:pStyle w:val="Corpodetexto"/>
        <w:spacing w:before="9"/>
        <w:rPr>
          <w:rFonts w:asciiTheme="majorHAnsi" w:hAnsiTheme="majorHAnsi" w:cstheme="minorHAnsi"/>
          <w:lang w:val="pt-BR"/>
        </w:rPr>
      </w:pPr>
    </w:p>
    <w:p w14:paraId="3A3A800A" w14:textId="77777777" w:rsidR="008A32CD" w:rsidRPr="00D3006F" w:rsidRDefault="008A32CD" w:rsidP="008A32CD">
      <w:pPr>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Equipamentos:</w:t>
      </w:r>
    </w:p>
    <w:p w14:paraId="77A697E3" w14:textId="77777777" w:rsidR="008A32CD" w:rsidRPr="00D3006F" w:rsidRDefault="008A32CD" w:rsidP="000B0F75">
      <w:pPr>
        <w:pStyle w:val="Corpodetexto"/>
        <w:spacing w:before="51" w:line="244" w:lineRule="auto"/>
        <w:ind w:left="178" w:right="210" w:firstLine="542"/>
        <w:rPr>
          <w:rFonts w:asciiTheme="majorHAnsi" w:hAnsiTheme="majorHAnsi" w:cstheme="minorHAnsi"/>
          <w:lang w:val="pt-BR"/>
        </w:rPr>
      </w:pPr>
      <w:r w:rsidRPr="00D3006F">
        <w:rPr>
          <w:rFonts w:asciiTheme="majorHAnsi" w:hAnsiTheme="majorHAnsi" w:cstheme="minorHAnsi"/>
          <w:lang w:val="pt-BR"/>
        </w:rPr>
        <w:t>A execução dos aterros deverá prever a utilização racional de equipamento apropriado, atendidas às condições locais e a produtividade</w:t>
      </w:r>
      <w:r w:rsidRPr="00D3006F">
        <w:rPr>
          <w:rFonts w:asciiTheme="majorHAnsi" w:hAnsiTheme="majorHAnsi" w:cstheme="minorHAnsi"/>
          <w:spacing w:val="-19"/>
          <w:lang w:val="pt-BR"/>
        </w:rPr>
        <w:t xml:space="preserve"> </w:t>
      </w:r>
      <w:r w:rsidRPr="00D3006F">
        <w:rPr>
          <w:rFonts w:asciiTheme="majorHAnsi" w:hAnsiTheme="majorHAnsi" w:cstheme="minorHAnsi"/>
          <w:lang w:val="pt-BR"/>
        </w:rPr>
        <w:t>exigida.</w:t>
      </w:r>
    </w:p>
    <w:p w14:paraId="0C2C0B1E" w14:textId="77777777" w:rsidR="008A32CD" w:rsidRPr="00D3006F" w:rsidRDefault="008A32CD" w:rsidP="000B0F75">
      <w:pPr>
        <w:pStyle w:val="Corpodetexto"/>
        <w:ind w:left="178" w:firstLine="130"/>
        <w:rPr>
          <w:rFonts w:asciiTheme="majorHAnsi" w:hAnsiTheme="majorHAnsi" w:cstheme="minorHAnsi"/>
          <w:lang w:val="pt-BR"/>
        </w:rPr>
      </w:pPr>
      <w:r w:rsidRPr="00D3006F">
        <w:rPr>
          <w:rFonts w:asciiTheme="majorHAnsi" w:hAnsiTheme="majorHAnsi" w:cstheme="minorHAnsi"/>
          <w:lang w:val="pt-BR"/>
        </w:rPr>
        <w:t>Para a execução dos serviços de base poderão ser utilizados os seguintes equipamentos:</w:t>
      </w:r>
    </w:p>
    <w:p w14:paraId="4371B8F4" w14:textId="77777777" w:rsidR="008A32CD" w:rsidRPr="00D3006F" w:rsidRDefault="008A32CD" w:rsidP="008A32CD">
      <w:pPr>
        <w:pStyle w:val="PargrafodaLista"/>
        <w:numPr>
          <w:ilvl w:val="0"/>
          <w:numId w:val="12"/>
        </w:numPr>
        <w:tabs>
          <w:tab w:val="left" w:pos="309"/>
        </w:tabs>
        <w:ind w:left="308"/>
        <w:rPr>
          <w:rFonts w:asciiTheme="majorHAnsi" w:hAnsiTheme="majorHAnsi" w:cstheme="minorHAnsi"/>
          <w:sz w:val="24"/>
          <w:szCs w:val="24"/>
        </w:rPr>
      </w:pPr>
      <w:proofErr w:type="spellStart"/>
      <w:r w:rsidRPr="00D3006F">
        <w:rPr>
          <w:rFonts w:asciiTheme="majorHAnsi" w:hAnsiTheme="majorHAnsi" w:cstheme="minorHAnsi"/>
          <w:sz w:val="24"/>
          <w:szCs w:val="24"/>
        </w:rPr>
        <w:t>Motoniveladora</w:t>
      </w:r>
      <w:proofErr w:type="spellEnd"/>
      <w:r w:rsidRPr="00D3006F">
        <w:rPr>
          <w:rFonts w:asciiTheme="majorHAnsi" w:hAnsiTheme="majorHAnsi" w:cstheme="minorHAnsi"/>
          <w:sz w:val="24"/>
          <w:szCs w:val="24"/>
        </w:rPr>
        <w:t xml:space="preserve"> </w:t>
      </w:r>
      <w:proofErr w:type="spellStart"/>
      <w:r w:rsidRPr="00D3006F">
        <w:rPr>
          <w:rFonts w:asciiTheme="majorHAnsi" w:hAnsiTheme="majorHAnsi" w:cstheme="minorHAnsi"/>
          <w:sz w:val="24"/>
          <w:szCs w:val="24"/>
        </w:rPr>
        <w:t>pesada</w:t>
      </w:r>
      <w:proofErr w:type="spellEnd"/>
      <w:r w:rsidRPr="00D3006F">
        <w:rPr>
          <w:rFonts w:asciiTheme="majorHAnsi" w:hAnsiTheme="majorHAnsi" w:cstheme="minorHAnsi"/>
          <w:sz w:val="24"/>
          <w:szCs w:val="24"/>
        </w:rPr>
        <w:t xml:space="preserve"> com</w:t>
      </w:r>
      <w:r w:rsidRPr="00D3006F">
        <w:rPr>
          <w:rFonts w:asciiTheme="majorHAnsi" w:hAnsiTheme="majorHAnsi" w:cstheme="minorHAnsi"/>
          <w:spacing w:val="-14"/>
          <w:sz w:val="24"/>
          <w:szCs w:val="24"/>
        </w:rPr>
        <w:t xml:space="preserve"> </w:t>
      </w:r>
      <w:proofErr w:type="spellStart"/>
      <w:r w:rsidRPr="00D3006F">
        <w:rPr>
          <w:rFonts w:asciiTheme="majorHAnsi" w:hAnsiTheme="majorHAnsi" w:cstheme="minorHAnsi"/>
          <w:sz w:val="24"/>
          <w:szCs w:val="24"/>
        </w:rPr>
        <w:t>escarificador</w:t>
      </w:r>
      <w:proofErr w:type="spellEnd"/>
      <w:r w:rsidRPr="00D3006F">
        <w:rPr>
          <w:rFonts w:asciiTheme="majorHAnsi" w:hAnsiTheme="majorHAnsi" w:cstheme="minorHAnsi"/>
          <w:sz w:val="24"/>
          <w:szCs w:val="24"/>
        </w:rPr>
        <w:t>;</w:t>
      </w:r>
    </w:p>
    <w:p w14:paraId="056B7DC7" w14:textId="77777777" w:rsidR="008A32CD" w:rsidRPr="00D3006F" w:rsidRDefault="008A32CD" w:rsidP="008A32CD">
      <w:pPr>
        <w:pStyle w:val="PargrafodaLista"/>
        <w:numPr>
          <w:ilvl w:val="0"/>
          <w:numId w:val="12"/>
        </w:numPr>
        <w:tabs>
          <w:tab w:val="left" w:pos="309"/>
        </w:tabs>
        <w:ind w:left="308"/>
        <w:rPr>
          <w:rFonts w:asciiTheme="majorHAnsi" w:hAnsiTheme="majorHAnsi" w:cstheme="minorHAnsi"/>
          <w:sz w:val="24"/>
          <w:szCs w:val="24"/>
          <w:lang w:val="pt-BR"/>
        </w:rPr>
      </w:pPr>
      <w:r w:rsidRPr="00D3006F">
        <w:rPr>
          <w:rFonts w:asciiTheme="majorHAnsi" w:hAnsiTheme="majorHAnsi" w:cstheme="minorHAnsi"/>
          <w:sz w:val="24"/>
          <w:szCs w:val="24"/>
          <w:lang w:val="pt-BR"/>
        </w:rPr>
        <w:t>Caminhão-pipa com barra</w:t>
      </w:r>
      <w:r w:rsidRPr="00D3006F">
        <w:rPr>
          <w:rFonts w:asciiTheme="majorHAnsi" w:hAnsiTheme="majorHAnsi" w:cstheme="minorHAnsi"/>
          <w:spacing w:val="-11"/>
          <w:sz w:val="24"/>
          <w:szCs w:val="24"/>
          <w:lang w:val="pt-BR"/>
        </w:rPr>
        <w:t xml:space="preserve"> </w:t>
      </w:r>
      <w:r w:rsidRPr="00D3006F">
        <w:rPr>
          <w:rFonts w:asciiTheme="majorHAnsi" w:hAnsiTheme="majorHAnsi" w:cstheme="minorHAnsi"/>
          <w:sz w:val="24"/>
          <w:szCs w:val="24"/>
          <w:lang w:val="pt-BR"/>
        </w:rPr>
        <w:t>distribuidora;</w:t>
      </w:r>
    </w:p>
    <w:p w14:paraId="2A78BCB0" w14:textId="77777777" w:rsidR="008A32CD" w:rsidRPr="00D3006F" w:rsidRDefault="008A32CD" w:rsidP="008A32CD">
      <w:pPr>
        <w:pStyle w:val="PargrafodaLista"/>
        <w:numPr>
          <w:ilvl w:val="0"/>
          <w:numId w:val="12"/>
        </w:numPr>
        <w:tabs>
          <w:tab w:val="left" w:pos="376"/>
        </w:tabs>
        <w:spacing w:line="244" w:lineRule="auto"/>
        <w:ind w:right="159" w:firstLine="0"/>
        <w:rPr>
          <w:rFonts w:asciiTheme="majorHAnsi" w:hAnsiTheme="majorHAnsi" w:cstheme="minorHAnsi"/>
          <w:sz w:val="24"/>
          <w:szCs w:val="24"/>
          <w:lang w:val="pt-BR"/>
        </w:rPr>
      </w:pPr>
      <w:r w:rsidRPr="00D3006F">
        <w:rPr>
          <w:rFonts w:asciiTheme="majorHAnsi" w:hAnsiTheme="majorHAnsi" w:cstheme="minorHAnsi"/>
          <w:sz w:val="24"/>
          <w:szCs w:val="24"/>
          <w:lang w:val="pt-BR"/>
        </w:rPr>
        <w:t xml:space="preserve">Rolos compactadores tipos pé-de-carneiro, liso, liso-vibratório e de pneus, rebocados ou </w:t>
      </w:r>
      <w:proofErr w:type="spellStart"/>
      <w:r w:rsidRPr="00D3006F">
        <w:rPr>
          <w:rFonts w:asciiTheme="majorHAnsi" w:hAnsiTheme="majorHAnsi" w:cstheme="minorHAnsi"/>
          <w:sz w:val="24"/>
          <w:szCs w:val="24"/>
          <w:lang w:val="pt-BR"/>
        </w:rPr>
        <w:t>autopropelidos</w:t>
      </w:r>
      <w:proofErr w:type="spellEnd"/>
      <w:r w:rsidRPr="00D3006F">
        <w:rPr>
          <w:rFonts w:asciiTheme="majorHAnsi" w:hAnsiTheme="majorHAnsi" w:cstheme="minorHAnsi"/>
          <w:sz w:val="24"/>
          <w:szCs w:val="24"/>
          <w:lang w:val="pt-BR"/>
        </w:rPr>
        <w:t>;</w:t>
      </w:r>
    </w:p>
    <w:p w14:paraId="0616E768" w14:textId="77777777" w:rsidR="008A32CD" w:rsidRPr="00D3006F" w:rsidRDefault="008A32CD" w:rsidP="008A32CD">
      <w:pPr>
        <w:pStyle w:val="PargrafodaLista"/>
        <w:numPr>
          <w:ilvl w:val="0"/>
          <w:numId w:val="12"/>
        </w:numPr>
        <w:tabs>
          <w:tab w:val="left" w:pos="309"/>
        </w:tabs>
        <w:spacing w:before="0"/>
        <w:ind w:left="308"/>
        <w:rPr>
          <w:rFonts w:asciiTheme="majorHAnsi" w:hAnsiTheme="majorHAnsi" w:cstheme="minorHAnsi"/>
          <w:sz w:val="24"/>
          <w:szCs w:val="24"/>
        </w:rPr>
      </w:pPr>
      <w:r w:rsidRPr="00D3006F">
        <w:rPr>
          <w:rFonts w:asciiTheme="majorHAnsi" w:hAnsiTheme="majorHAnsi" w:cstheme="minorHAnsi"/>
          <w:sz w:val="24"/>
          <w:szCs w:val="24"/>
        </w:rPr>
        <w:t>Grade de</w:t>
      </w:r>
      <w:r w:rsidRPr="00D3006F">
        <w:rPr>
          <w:rFonts w:asciiTheme="majorHAnsi" w:hAnsiTheme="majorHAnsi" w:cstheme="minorHAnsi"/>
          <w:spacing w:val="-8"/>
          <w:sz w:val="24"/>
          <w:szCs w:val="24"/>
        </w:rPr>
        <w:t xml:space="preserve"> </w:t>
      </w:r>
      <w:r w:rsidRPr="00D3006F">
        <w:rPr>
          <w:rFonts w:asciiTheme="majorHAnsi" w:hAnsiTheme="majorHAnsi" w:cstheme="minorHAnsi"/>
          <w:sz w:val="24"/>
          <w:szCs w:val="24"/>
        </w:rPr>
        <w:t>discos;</w:t>
      </w:r>
    </w:p>
    <w:p w14:paraId="300D2169" w14:textId="77777777" w:rsidR="008A32CD" w:rsidRPr="00D3006F" w:rsidRDefault="008A32CD" w:rsidP="008A32CD">
      <w:pPr>
        <w:pStyle w:val="PargrafodaLista"/>
        <w:numPr>
          <w:ilvl w:val="0"/>
          <w:numId w:val="12"/>
        </w:numPr>
        <w:tabs>
          <w:tab w:val="left" w:pos="309"/>
        </w:tabs>
        <w:ind w:left="308"/>
        <w:rPr>
          <w:rFonts w:asciiTheme="majorHAnsi" w:hAnsiTheme="majorHAnsi" w:cstheme="minorHAnsi"/>
          <w:sz w:val="24"/>
          <w:szCs w:val="24"/>
        </w:rPr>
      </w:pPr>
      <w:proofErr w:type="spellStart"/>
      <w:r w:rsidRPr="00D3006F">
        <w:rPr>
          <w:rFonts w:asciiTheme="majorHAnsi" w:hAnsiTheme="majorHAnsi" w:cstheme="minorHAnsi"/>
          <w:sz w:val="24"/>
          <w:szCs w:val="24"/>
        </w:rPr>
        <w:t>Trator</w:t>
      </w:r>
      <w:proofErr w:type="spellEnd"/>
      <w:r w:rsidRPr="00D3006F">
        <w:rPr>
          <w:rFonts w:asciiTheme="majorHAnsi" w:hAnsiTheme="majorHAnsi" w:cstheme="minorHAnsi"/>
          <w:sz w:val="24"/>
          <w:szCs w:val="24"/>
        </w:rPr>
        <w:t xml:space="preserve"> </w:t>
      </w:r>
      <w:proofErr w:type="spellStart"/>
      <w:r w:rsidRPr="00D3006F">
        <w:rPr>
          <w:rFonts w:asciiTheme="majorHAnsi" w:hAnsiTheme="majorHAnsi" w:cstheme="minorHAnsi"/>
          <w:sz w:val="24"/>
          <w:szCs w:val="24"/>
        </w:rPr>
        <w:t>agrícola</w:t>
      </w:r>
      <w:proofErr w:type="spellEnd"/>
      <w:r w:rsidRPr="00D3006F">
        <w:rPr>
          <w:rFonts w:asciiTheme="majorHAnsi" w:hAnsiTheme="majorHAnsi" w:cstheme="minorHAnsi"/>
          <w:sz w:val="24"/>
          <w:szCs w:val="24"/>
        </w:rPr>
        <w:t xml:space="preserve"> de</w:t>
      </w:r>
      <w:r w:rsidRPr="00D3006F">
        <w:rPr>
          <w:rFonts w:asciiTheme="majorHAnsi" w:hAnsiTheme="majorHAnsi" w:cstheme="minorHAnsi"/>
          <w:spacing w:val="-11"/>
          <w:sz w:val="24"/>
          <w:szCs w:val="24"/>
        </w:rPr>
        <w:t xml:space="preserve"> </w:t>
      </w:r>
      <w:proofErr w:type="spellStart"/>
      <w:r w:rsidRPr="00D3006F">
        <w:rPr>
          <w:rFonts w:asciiTheme="majorHAnsi" w:hAnsiTheme="majorHAnsi" w:cstheme="minorHAnsi"/>
          <w:sz w:val="24"/>
          <w:szCs w:val="24"/>
        </w:rPr>
        <w:t>pneus</w:t>
      </w:r>
      <w:proofErr w:type="spellEnd"/>
      <w:r w:rsidRPr="00D3006F">
        <w:rPr>
          <w:rFonts w:asciiTheme="majorHAnsi" w:hAnsiTheme="majorHAnsi" w:cstheme="minorHAnsi"/>
          <w:sz w:val="24"/>
          <w:szCs w:val="24"/>
        </w:rPr>
        <w:t>.</w:t>
      </w:r>
    </w:p>
    <w:p w14:paraId="5AC6D10E" w14:textId="77777777" w:rsidR="000B0F75" w:rsidRDefault="000B0F75" w:rsidP="000B0F75">
      <w:pPr>
        <w:pStyle w:val="Corpodetexto"/>
        <w:spacing w:before="1"/>
        <w:ind w:left="178" w:firstLine="130"/>
        <w:rPr>
          <w:rFonts w:asciiTheme="majorHAnsi" w:hAnsiTheme="majorHAnsi" w:cstheme="minorHAnsi"/>
          <w:lang w:val="pt-BR"/>
        </w:rPr>
      </w:pPr>
    </w:p>
    <w:p w14:paraId="3A1D04B9" w14:textId="7BDCA585" w:rsidR="008A32CD" w:rsidRPr="00D3006F" w:rsidRDefault="008A32CD" w:rsidP="000B0F75">
      <w:pPr>
        <w:pStyle w:val="Corpodetexto"/>
        <w:spacing w:before="1"/>
        <w:ind w:left="178" w:firstLine="130"/>
        <w:rPr>
          <w:rFonts w:asciiTheme="majorHAnsi" w:hAnsiTheme="majorHAnsi" w:cstheme="minorHAnsi"/>
          <w:lang w:val="pt-BR"/>
        </w:rPr>
      </w:pPr>
      <w:r w:rsidRPr="00D3006F">
        <w:rPr>
          <w:rFonts w:asciiTheme="majorHAnsi" w:hAnsiTheme="majorHAnsi" w:cstheme="minorHAnsi"/>
          <w:lang w:val="pt-BR"/>
        </w:rPr>
        <w:t>Além destes, poderão ser usados outros equipamentos desde que aceitos pela Fiscalização.</w:t>
      </w:r>
    </w:p>
    <w:p w14:paraId="064B0C72" w14:textId="77777777" w:rsidR="008A32CD" w:rsidRPr="00D3006F" w:rsidRDefault="008A32CD" w:rsidP="008A32CD">
      <w:pPr>
        <w:pStyle w:val="Corpodetexto"/>
        <w:spacing w:before="2"/>
        <w:rPr>
          <w:rFonts w:asciiTheme="majorHAnsi" w:hAnsiTheme="majorHAnsi" w:cstheme="minorHAnsi"/>
          <w:lang w:val="pt-BR"/>
        </w:rPr>
      </w:pPr>
    </w:p>
    <w:p w14:paraId="082936BA" w14:textId="77777777" w:rsidR="008A32CD" w:rsidRPr="00D3006F" w:rsidRDefault="008A32CD" w:rsidP="008A32CD">
      <w:pPr>
        <w:spacing w:before="1"/>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Execução:</w:t>
      </w:r>
    </w:p>
    <w:p w14:paraId="1DF149DF" w14:textId="77777777" w:rsidR="008A32CD" w:rsidRPr="00D3006F" w:rsidRDefault="008A32CD" w:rsidP="000B0F75">
      <w:pPr>
        <w:pStyle w:val="Corpodetexto"/>
        <w:spacing w:before="51" w:line="244" w:lineRule="auto"/>
        <w:ind w:left="178" w:right="210" w:firstLine="542"/>
        <w:rPr>
          <w:rFonts w:asciiTheme="majorHAnsi" w:hAnsiTheme="majorHAnsi" w:cstheme="minorHAnsi"/>
          <w:lang w:val="pt-BR"/>
        </w:rPr>
      </w:pPr>
      <w:r w:rsidRPr="00D3006F">
        <w:rPr>
          <w:rFonts w:asciiTheme="majorHAnsi" w:hAnsiTheme="majorHAnsi" w:cstheme="minorHAnsi"/>
          <w:lang w:val="pt-BR"/>
        </w:rPr>
        <w:t>As operações de execução do aterro subordinam-se aos elementos técnicos, constantes do projeto, e compreenderão:</w:t>
      </w:r>
    </w:p>
    <w:p w14:paraId="4CABA450" w14:textId="73158F77" w:rsidR="008A32CD" w:rsidRPr="00D3006F" w:rsidRDefault="000B0F75" w:rsidP="008A32CD">
      <w:pPr>
        <w:pStyle w:val="Corpodetexto"/>
        <w:spacing w:before="175" w:line="244" w:lineRule="auto"/>
        <w:ind w:left="178" w:right="158"/>
        <w:jc w:val="both"/>
        <w:rPr>
          <w:rFonts w:asciiTheme="majorHAnsi" w:hAnsiTheme="majorHAnsi" w:cstheme="minorHAnsi"/>
          <w:lang w:val="pt-BR"/>
        </w:rPr>
      </w:pPr>
      <w:r>
        <w:rPr>
          <w:rFonts w:asciiTheme="majorHAnsi" w:hAnsiTheme="majorHAnsi" w:cstheme="minorHAnsi"/>
          <w:lang w:val="pt-BR"/>
        </w:rPr>
        <w:lastRenderedPageBreak/>
        <w:t xml:space="preserve">- </w:t>
      </w:r>
      <w:r w:rsidR="008A32CD" w:rsidRPr="00D3006F">
        <w:rPr>
          <w:rFonts w:asciiTheme="majorHAnsi" w:hAnsiTheme="majorHAnsi" w:cstheme="minorHAnsi"/>
          <w:lang w:val="pt-BR"/>
        </w:rPr>
        <w:t xml:space="preserve">Descarga, espalhamento, homogeneização, conveniente umedecimento ou aeração, compactação dos materiais selecionados procedentes de cortes ou empréstimos, para a construção do corpo do aterro até a cota correspondente ao </w:t>
      </w:r>
      <w:proofErr w:type="spellStart"/>
      <w:r w:rsidR="008A32CD" w:rsidRPr="00D3006F">
        <w:rPr>
          <w:rFonts w:asciiTheme="majorHAnsi" w:hAnsiTheme="majorHAnsi" w:cstheme="minorHAnsi"/>
          <w:lang w:val="pt-BR"/>
        </w:rPr>
        <w:t>greide</w:t>
      </w:r>
      <w:proofErr w:type="spellEnd"/>
      <w:r w:rsidR="008A32CD" w:rsidRPr="00D3006F">
        <w:rPr>
          <w:rFonts w:asciiTheme="majorHAnsi" w:hAnsiTheme="majorHAnsi" w:cstheme="minorHAnsi"/>
          <w:lang w:val="pt-BR"/>
        </w:rPr>
        <w:t xml:space="preserve"> </w:t>
      </w:r>
      <w:r w:rsidR="00D56225" w:rsidRPr="00D3006F">
        <w:rPr>
          <w:rFonts w:asciiTheme="majorHAnsi" w:hAnsiTheme="majorHAnsi" w:cstheme="minorHAnsi"/>
          <w:lang w:val="pt-BR"/>
        </w:rPr>
        <w:t>do terraplenagem</w:t>
      </w:r>
      <w:r w:rsidR="008A32CD" w:rsidRPr="00D3006F">
        <w:rPr>
          <w:rFonts w:asciiTheme="majorHAnsi" w:hAnsiTheme="majorHAnsi" w:cstheme="minorHAnsi"/>
          <w:lang w:val="pt-BR"/>
        </w:rPr>
        <w:t>.</w:t>
      </w:r>
    </w:p>
    <w:p w14:paraId="6894BFD0" w14:textId="77777777" w:rsidR="008A32CD" w:rsidRPr="00D3006F" w:rsidRDefault="008A32CD" w:rsidP="000B0F75">
      <w:pPr>
        <w:pStyle w:val="Corpodetexto"/>
        <w:spacing w:line="244" w:lineRule="auto"/>
        <w:ind w:left="178" w:right="157" w:firstLine="542"/>
        <w:jc w:val="both"/>
        <w:rPr>
          <w:rFonts w:asciiTheme="majorHAnsi" w:hAnsiTheme="majorHAnsi" w:cstheme="minorHAnsi"/>
          <w:lang w:val="pt-BR"/>
        </w:rPr>
      </w:pPr>
      <w:r w:rsidRPr="00D3006F">
        <w:rPr>
          <w:rFonts w:asciiTheme="majorHAnsi" w:hAnsiTheme="majorHAnsi" w:cstheme="minorHAnsi"/>
          <w:lang w:val="pt-BR"/>
        </w:rPr>
        <w:t>Descarga, espalhamento, conveniente umedecimento ou aeração, e compactação dos materiais procedentes de cortes ou empréstimos, destinados a substituir eventualmente os materiais de qualidade inferior, previamente retirados, a fim de melhorar as fundações dos aterros.</w:t>
      </w:r>
    </w:p>
    <w:p w14:paraId="764553CE" w14:textId="77777777" w:rsidR="008A32CD" w:rsidRPr="00D3006F" w:rsidRDefault="008A32CD" w:rsidP="000B0F75">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 xml:space="preserve">No caso de aterros assentes sobre encostas, com inclinação transversal acentuada e de acordo com o projeto, as encostas naturais deverão ser escarificadas com um trator de lâmina, produzindo ranhuras, acompanhando as curvas de nível. Se a natureza do solo condicionar a adoção de medidas especiais para a </w:t>
      </w:r>
      <w:proofErr w:type="spellStart"/>
      <w:r w:rsidRPr="00D3006F">
        <w:rPr>
          <w:rFonts w:asciiTheme="majorHAnsi" w:hAnsiTheme="majorHAnsi" w:cstheme="minorHAnsi"/>
          <w:lang w:val="pt-BR"/>
        </w:rPr>
        <w:t>solidarização</w:t>
      </w:r>
      <w:proofErr w:type="spellEnd"/>
      <w:r w:rsidRPr="00D3006F">
        <w:rPr>
          <w:rFonts w:asciiTheme="majorHAnsi" w:hAnsiTheme="majorHAnsi" w:cstheme="minorHAnsi"/>
          <w:lang w:val="pt-BR"/>
        </w:rPr>
        <w:t xml:space="preserve"> do aterro ao terreno natural, exige-se a execução de degraus ao longo da área a ser aterrada.</w:t>
      </w:r>
    </w:p>
    <w:p w14:paraId="7340D139" w14:textId="77777777" w:rsidR="008A32CD" w:rsidRPr="00D3006F" w:rsidRDefault="008A32CD" w:rsidP="000B0F75">
      <w:pPr>
        <w:pStyle w:val="Corpodetexto"/>
        <w:spacing w:line="244" w:lineRule="auto"/>
        <w:ind w:left="178" w:right="159" w:firstLine="542"/>
        <w:jc w:val="both"/>
        <w:rPr>
          <w:rFonts w:asciiTheme="majorHAnsi" w:hAnsiTheme="majorHAnsi" w:cstheme="minorHAnsi"/>
          <w:lang w:val="pt-BR"/>
        </w:rPr>
      </w:pPr>
      <w:r w:rsidRPr="00D3006F">
        <w:rPr>
          <w:rFonts w:asciiTheme="majorHAnsi" w:hAnsiTheme="majorHAnsi" w:cstheme="minorHAnsi"/>
          <w:lang w:val="pt-BR"/>
        </w:rPr>
        <w:t>O lançamento do material para a construção dos aterros deve ser feito em camadas sucessivas, em toda a largura da seção transversal, e em extensões tais, que permitam seu umedecimento e compactação de acordo com o previsto nesta Norma. Para o corpo dos aterros a espessura da camada compactada não deverá ultrapassar 0,20m.</w:t>
      </w:r>
    </w:p>
    <w:p w14:paraId="6BA757B4" w14:textId="77777777" w:rsidR="008A32CD" w:rsidRPr="00D3006F" w:rsidRDefault="008A32CD" w:rsidP="000B0F75">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Todas as camadas do solo deverão ser convenientemente compactadas. Para o corpo dos aterros, na umidade ótima, mais ou menos 3%, até se obter a massa específica aparente seca correspondente a 100% da massa específica aparente máxima seca, do ensaio DNER-ME 092 ou DNER-ME 037. Para as camadas finais aquela massa específica aparente seca deve corresponder a 100% da massa específica aparente máxima seca, do referido ensaio. Os trechos que não atingirem as condições mínimas de compactação deverão ser escarificados, homogeneizados, levados à umidade adequada e novamente compactados, de acordo com a massa específica aparente seca</w:t>
      </w:r>
      <w:r w:rsidRPr="00D3006F">
        <w:rPr>
          <w:rFonts w:asciiTheme="majorHAnsi" w:hAnsiTheme="majorHAnsi" w:cstheme="minorHAnsi"/>
          <w:spacing w:val="-4"/>
          <w:lang w:val="pt-BR"/>
        </w:rPr>
        <w:t xml:space="preserve"> </w:t>
      </w:r>
      <w:r w:rsidRPr="00D3006F">
        <w:rPr>
          <w:rFonts w:asciiTheme="majorHAnsi" w:hAnsiTheme="majorHAnsi" w:cstheme="minorHAnsi"/>
          <w:lang w:val="pt-BR"/>
        </w:rPr>
        <w:t>exigida.</w:t>
      </w:r>
    </w:p>
    <w:p w14:paraId="5E46AAB1" w14:textId="77777777" w:rsidR="008A32CD" w:rsidRPr="00D3006F" w:rsidRDefault="008A32CD" w:rsidP="000B0F75">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No caso de alargamento de aterros a execução será obrigatoriamente procedida de baixo para cima, acompanhada de degraus nos seus taludes. Desde que, justificado em projeto, a execução poderá ser realizada por meio de arrasamento parcial do aterro existente, até que o material escavado preencha a nova seção transversal, complementando-se com material importado toda a largura da referida seção</w:t>
      </w:r>
      <w:r w:rsidRPr="000B0F75">
        <w:rPr>
          <w:rFonts w:asciiTheme="majorHAnsi" w:hAnsiTheme="majorHAnsi" w:cstheme="minorHAnsi"/>
          <w:lang w:val="pt-BR"/>
        </w:rPr>
        <w:t xml:space="preserve"> </w:t>
      </w:r>
      <w:r w:rsidRPr="00D3006F">
        <w:rPr>
          <w:rFonts w:asciiTheme="majorHAnsi" w:hAnsiTheme="majorHAnsi" w:cstheme="minorHAnsi"/>
          <w:lang w:val="pt-BR"/>
        </w:rPr>
        <w:t>transversal.</w:t>
      </w:r>
    </w:p>
    <w:p w14:paraId="580F2C8E" w14:textId="77777777" w:rsidR="008A32CD" w:rsidRPr="00D3006F" w:rsidRDefault="008A32CD" w:rsidP="008A32CD">
      <w:pPr>
        <w:pStyle w:val="Corpodetexto"/>
        <w:spacing w:before="9"/>
        <w:rPr>
          <w:rFonts w:asciiTheme="majorHAnsi" w:hAnsiTheme="majorHAnsi" w:cstheme="minorHAnsi"/>
          <w:lang w:val="pt-BR"/>
        </w:rPr>
      </w:pPr>
    </w:p>
    <w:p w14:paraId="592D1EC6" w14:textId="77777777" w:rsidR="008A32CD" w:rsidRPr="00D3006F" w:rsidRDefault="008A32CD" w:rsidP="008A32CD">
      <w:pPr>
        <w:ind w:left="23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Inspeção:</w:t>
      </w:r>
    </w:p>
    <w:p w14:paraId="7F40927C" w14:textId="77777777" w:rsidR="008A32CD" w:rsidRPr="00D3006F" w:rsidRDefault="008A32CD" w:rsidP="000B0F75">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Deverão ser adotados os seguintes procedimentos:</w:t>
      </w:r>
    </w:p>
    <w:p w14:paraId="286F547B" w14:textId="77777777" w:rsidR="008A32CD" w:rsidRPr="00D3006F" w:rsidRDefault="008A32CD" w:rsidP="008A32CD">
      <w:pPr>
        <w:pStyle w:val="PargrafodaLista"/>
        <w:numPr>
          <w:ilvl w:val="0"/>
          <w:numId w:val="11"/>
        </w:numPr>
        <w:tabs>
          <w:tab w:val="left" w:pos="438"/>
        </w:tabs>
        <w:spacing w:line="244" w:lineRule="auto"/>
        <w:ind w:right="158" w:firstLine="0"/>
        <w:rPr>
          <w:rFonts w:asciiTheme="majorHAnsi" w:hAnsiTheme="majorHAnsi" w:cstheme="minorHAnsi"/>
          <w:sz w:val="24"/>
          <w:szCs w:val="24"/>
          <w:lang w:val="pt-BR"/>
        </w:rPr>
      </w:pPr>
      <w:r w:rsidRPr="00D3006F">
        <w:rPr>
          <w:rFonts w:asciiTheme="majorHAnsi" w:hAnsiTheme="majorHAnsi" w:cstheme="minorHAnsi"/>
          <w:sz w:val="24"/>
          <w:szCs w:val="24"/>
          <w:lang w:val="pt-BR"/>
        </w:rPr>
        <w:t>01 ensaio de compactação, segundo o método DNER-ME 129 para cada 1.000m³ de material do corpo do</w:t>
      </w:r>
      <w:r w:rsidRPr="00D3006F">
        <w:rPr>
          <w:rFonts w:asciiTheme="majorHAnsi" w:hAnsiTheme="majorHAnsi" w:cstheme="minorHAnsi"/>
          <w:spacing w:val="-3"/>
          <w:sz w:val="24"/>
          <w:szCs w:val="24"/>
          <w:lang w:val="pt-BR"/>
        </w:rPr>
        <w:t xml:space="preserve"> </w:t>
      </w:r>
      <w:r w:rsidRPr="00D3006F">
        <w:rPr>
          <w:rFonts w:asciiTheme="majorHAnsi" w:hAnsiTheme="majorHAnsi" w:cstheme="minorHAnsi"/>
          <w:sz w:val="24"/>
          <w:szCs w:val="24"/>
          <w:lang w:val="pt-BR"/>
        </w:rPr>
        <w:t>aterro;</w:t>
      </w:r>
    </w:p>
    <w:p w14:paraId="32C9AE53" w14:textId="77777777" w:rsidR="008A32CD" w:rsidRPr="00D3006F" w:rsidRDefault="008A32CD" w:rsidP="008A32CD">
      <w:pPr>
        <w:pStyle w:val="PargrafodaLista"/>
        <w:numPr>
          <w:ilvl w:val="0"/>
          <w:numId w:val="11"/>
        </w:numPr>
        <w:tabs>
          <w:tab w:val="left" w:pos="440"/>
        </w:tabs>
        <w:spacing w:before="0" w:line="244" w:lineRule="auto"/>
        <w:ind w:right="158" w:firstLine="0"/>
        <w:rPr>
          <w:rFonts w:asciiTheme="majorHAnsi" w:hAnsiTheme="majorHAnsi" w:cstheme="minorHAnsi"/>
          <w:sz w:val="24"/>
          <w:szCs w:val="24"/>
          <w:lang w:val="pt-BR"/>
        </w:rPr>
      </w:pPr>
      <w:proofErr w:type="gramStart"/>
      <w:r w:rsidRPr="00D3006F">
        <w:rPr>
          <w:rFonts w:asciiTheme="majorHAnsi" w:hAnsiTheme="majorHAnsi" w:cstheme="minorHAnsi"/>
          <w:sz w:val="24"/>
          <w:szCs w:val="24"/>
          <w:lang w:val="pt-BR"/>
        </w:rPr>
        <w:t>01 ensaio</w:t>
      </w:r>
      <w:proofErr w:type="gramEnd"/>
      <w:r w:rsidRPr="00D3006F">
        <w:rPr>
          <w:rFonts w:asciiTheme="majorHAnsi" w:hAnsiTheme="majorHAnsi" w:cstheme="minorHAnsi"/>
          <w:sz w:val="24"/>
          <w:szCs w:val="24"/>
          <w:lang w:val="pt-BR"/>
        </w:rPr>
        <w:t xml:space="preserve"> de compactação, segundo o método DNER-ME 129 para cada 200m³ de material de camada final do</w:t>
      </w:r>
      <w:r w:rsidRPr="00D3006F">
        <w:rPr>
          <w:rFonts w:asciiTheme="majorHAnsi" w:hAnsiTheme="majorHAnsi" w:cstheme="minorHAnsi"/>
          <w:spacing w:val="-4"/>
          <w:sz w:val="24"/>
          <w:szCs w:val="24"/>
          <w:lang w:val="pt-BR"/>
        </w:rPr>
        <w:t xml:space="preserve"> </w:t>
      </w:r>
      <w:r w:rsidRPr="00D3006F">
        <w:rPr>
          <w:rFonts w:asciiTheme="majorHAnsi" w:hAnsiTheme="majorHAnsi" w:cstheme="minorHAnsi"/>
          <w:sz w:val="24"/>
          <w:szCs w:val="24"/>
          <w:lang w:val="pt-BR"/>
        </w:rPr>
        <w:t>aterro;</w:t>
      </w:r>
    </w:p>
    <w:p w14:paraId="7E316D41" w14:textId="77777777" w:rsidR="008A32CD" w:rsidRPr="00D3006F" w:rsidRDefault="008A32CD" w:rsidP="000B0F75">
      <w:pPr>
        <w:pStyle w:val="PargrafodaLista"/>
        <w:numPr>
          <w:ilvl w:val="0"/>
          <w:numId w:val="11"/>
        </w:numPr>
        <w:tabs>
          <w:tab w:val="left" w:pos="438"/>
        </w:tabs>
        <w:spacing w:line="244" w:lineRule="auto"/>
        <w:ind w:right="158" w:firstLine="0"/>
        <w:rPr>
          <w:rFonts w:asciiTheme="majorHAnsi" w:hAnsiTheme="majorHAnsi" w:cstheme="minorHAnsi"/>
          <w:sz w:val="24"/>
          <w:szCs w:val="24"/>
          <w:lang w:val="pt-BR"/>
        </w:rPr>
      </w:pPr>
      <w:r w:rsidRPr="00D3006F">
        <w:rPr>
          <w:rFonts w:asciiTheme="majorHAnsi" w:hAnsiTheme="majorHAnsi" w:cstheme="minorHAnsi"/>
          <w:sz w:val="24"/>
          <w:szCs w:val="24"/>
          <w:lang w:val="pt-BR"/>
        </w:rPr>
        <w:t>01 ensaio de granulometria (DNER-ME 080) do limite de liquidez (DNER-ME 122) e do limite de plasticidade (DNER-ME 082) para o corpo do aterro, para todo o grupo de dez amostras submetidas ao ensaio de compactação, segundo a alínea</w:t>
      </w:r>
      <w:r w:rsidRPr="000B0F75">
        <w:rPr>
          <w:rFonts w:asciiTheme="majorHAnsi" w:hAnsiTheme="majorHAnsi" w:cstheme="minorHAnsi"/>
          <w:sz w:val="24"/>
          <w:szCs w:val="24"/>
          <w:lang w:val="pt-BR"/>
        </w:rPr>
        <w:t xml:space="preserve"> </w:t>
      </w:r>
      <w:r w:rsidRPr="00D3006F">
        <w:rPr>
          <w:rFonts w:asciiTheme="majorHAnsi" w:hAnsiTheme="majorHAnsi" w:cstheme="minorHAnsi"/>
          <w:sz w:val="24"/>
          <w:szCs w:val="24"/>
          <w:lang w:val="pt-BR"/>
        </w:rPr>
        <w:t>a;</w:t>
      </w:r>
    </w:p>
    <w:p w14:paraId="39EF28A3" w14:textId="77777777" w:rsidR="008A32CD" w:rsidRPr="00D3006F" w:rsidRDefault="008A32CD" w:rsidP="000B0F75">
      <w:pPr>
        <w:pStyle w:val="PargrafodaLista"/>
        <w:numPr>
          <w:ilvl w:val="0"/>
          <w:numId w:val="11"/>
        </w:numPr>
        <w:tabs>
          <w:tab w:val="left" w:pos="440"/>
        </w:tabs>
        <w:spacing w:line="244" w:lineRule="auto"/>
        <w:ind w:right="158" w:firstLine="0"/>
        <w:rPr>
          <w:rFonts w:asciiTheme="majorHAnsi" w:hAnsiTheme="majorHAnsi" w:cstheme="minorHAnsi"/>
          <w:sz w:val="24"/>
          <w:szCs w:val="24"/>
          <w:lang w:val="pt-BR"/>
        </w:rPr>
      </w:pPr>
      <w:r w:rsidRPr="00D3006F">
        <w:rPr>
          <w:rFonts w:asciiTheme="majorHAnsi" w:hAnsiTheme="majorHAnsi" w:cstheme="minorHAnsi"/>
          <w:sz w:val="24"/>
          <w:szCs w:val="24"/>
          <w:lang w:val="pt-BR"/>
        </w:rPr>
        <w:t>01 ensaio para granulometria (DNER-ME 080) do limite de liquidez (DNER-ME 122) e do limite de plasticidade (DNER-ME 082) para camadas finais do aterro, para todo o grupo de quatro amostras submetidas ao ensaio de compactação, segundo a alínea</w:t>
      </w:r>
      <w:r w:rsidRPr="000B0F75">
        <w:rPr>
          <w:rFonts w:asciiTheme="majorHAnsi" w:hAnsiTheme="majorHAnsi" w:cstheme="minorHAnsi"/>
          <w:sz w:val="24"/>
          <w:szCs w:val="24"/>
          <w:lang w:val="pt-BR"/>
        </w:rPr>
        <w:t xml:space="preserve"> </w:t>
      </w:r>
      <w:r w:rsidRPr="00D3006F">
        <w:rPr>
          <w:rFonts w:asciiTheme="majorHAnsi" w:hAnsiTheme="majorHAnsi" w:cstheme="minorHAnsi"/>
          <w:sz w:val="24"/>
          <w:szCs w:val="24"/>
          <w:lang w:val="pt-BR"/>
        </w:rPr>
        <w:t>b.</w:t>
      </w:r>
    </w:p>
    <w:p w14:paraId="66EAACD0" w14:textId="77777777" w:rsidR="008A32CD" w:rsidRPr="00D3006F" w:rsidRDefault="008A32CD" w:rsidP="000B0F75">
      <w:pPr>
        <w:pStyle w:val="PargrafodaLista"/>
        <w:numPr>
          <w:ilvl w:val="0"/>
          <w:numId w:val="11"/>
        </w:numPr>
        <w:tabs>
          <w:tab w:val="left" w:pos="438"/>
        </w:tabs>
        <w:spacing w:line="244" w:lineRule="auto"/>
        <w:ind w:right="158" w:firstLine="0"/>
        <w:rPr>
          <w:rFonts w:asciiTheme="majorHAnsi" w:hAnsiTheme="majorHAnsi" w:cstheme="minorHAnsi"/>
          <w:sz w:val="24"/>
          <w:szCs w:val="24"/>
          <w:lang w:val="pt-BR"/>
        </w:rPr>
      </w:pPr>
      <w:r w:rsidRPr="00D3006F">
        <w:rPr>
          <w:rFonts w:asciiTheme="majorHAnsi" w:hAnsiTheme="majorHAnsi" w:cstheme="minorHAnsi"/>
          <w:sz w:val="24"/>
          <w:szCs w:val="24"/>
          <w:lang w:val="pt-BR"/>
        </w:rPr>
        <w:t xml:space="preserve">01 ensaio do Índice de Suporte Califórnia, com energia do Método DNER-ME 49 para camada final, para cada grupo de quatro amostras submetidas a ensaios de compactação, </w:t>
      </w:r>
      <w:r w:rsidRPr="00D3006F">
        <w:rPr>
          <w:rFonts w:asciiTheme="majorHAnsi" w:hAnsiTheme="majorHAnsi" w:cstheme="minorHAnsi"/>
          <w:sz w:val="24"/>
          <w:szCs w:val="24"/>
          <w:lang w:val="pt-BR"/>
        </w:rPr>
        <w:lastRenderedPageBreak/>
        <w:t>segundo a alínea b.</w:t>
      </w:r>
    </w:p>
    <w:p w14:paraId="53F4A48B" w14:textId="77777777" w:rsidR="008A32CD" w:rsidRPr="00D3006F" w:rsidRDefault="008A32CD" w:rsidP="008A32CD">
      <w:pPr>
        <w:pStyle w:val="Corpodetexto"/>
        <w:spacing w:before="9"/>
        <w:rPr>
          <w:rFonts w:asciiTheme="majorHAnsi" w:hAnsiTheme="majorHAnsi" w:cstheme="minorHAnsi"/>
          <w:lang w:val="pt-BR"/>
        </w:rPr>
      </w:pPr>
    </w:p>
    <w:p w14:paraId="6B59416F"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Controle da Execução:</w:t>
      </w:r>
    </w:p>
    <w:p w14:paraId="05C029DD" w14:textId="77777777" w:rsidR="008A32CD" w:rsidRPr="00D3006F" w:rsidRDefault="008A32CD" w:rsidP="000B0F75">
      <w:pPr>
        <w:pStyle w:val="Corpodetexto"/>
        <w:spacing w:before="51"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Ensaio de massa específica aparente seca "in situ" em locais escolhidos aleatoriamente, por camada, distribuídos regularmente ao longo do segmento, pelo método DNER-ME 092 e DNER- ME 037. Para pistas de extensões limitadas, com volume de no máximo 1.200m³ no corpo do aterro, ou 800m³ para as camadas finais deverão ser feitas pelo menos 5 determinações para o cálculo do grau de compactação - GC.</w:t>
      </w:r>
    </w:p>
    <w:p w14:paraId="3812B497" w14:textId="77777777" w:rsidR="008A32CD" w:rsidRPr="00D3006F" w:rsidRDefault="008A32CD" w:rsidP="008A32CD">
      <w:pPr>
        <w:pStyle w:val="Corpodetexto"/>
        <w:spacing w:before="9"/>
        <w:rPr>
          <w:rFonts w:asciiTheme="majorHAnsi" w:hAnsiTheme="majorHAnsi" w:cstheme="minorHAnsi"/>
          <w:lang w:val="pt-BR"/>
        </w:rPr>
      </w:pPr>
    </w:p>
    <w:p w14:paraId="40A6CC43" w14:textId="77777777" w:rsidR="008A32CD" w:rsidRPr="00D3006F" w:rsidRDefault="008A32CD" w:rsidP="008A32CD">
      <w:pPr>
        <w:ind w:left="178"/>
        <w:jc w:val="both"/>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Controle Geométrico:</w:t>
      </w:r>
    </w:p>
    <w:p w14:paraId="74670F87" w14:textId="77777777" w:rsidR="008A32CD" w:rsidRPr="00D3006F" w:rsidRDefault="008A32CD" w:rsidP="000B0F75">
      <w:pPr>
        <w:pStyle w:val="Corpodetexto"/>
        <w:spacing w:before="51" w:line="244" w:lineRule="auto"/>
        <w:ind w:left="178" w:firstLine="542"/>
        <w:rPr>
          <w:rFonts w:asciiTheme="majorHAnsi" w:hAnsiTheme="majorHAnsi" w:cstheme="minorHAnsi"/>
          <w:lang w:val="pt-BR"/>
        </w:rPr>
      </w:pPr>
      <w:r w:rsidRPr="00D3006F">
        <w:rPr>
          <w:rFonts w:asciiTheme="majorHAnsi" w:hAnsiTheme="majorHAnsi" w:cstheme="minorHAnsi"/>
          <w:lang w:val="pt-BR"/>
        </w:rPr>
        <w:t>O acabamento da plataforma de aterro será procedido mecanicamente de forma a alcançar a conformação da seção transversal do projeto, admitidas as tolerâncias seguintes:</w:t>
      </w:r>
    </w:p>
    <w:p w14:paraId="0CDAC766" w14:textId="77777777" w:rsidR="008A32CD" w:rsidRPr="00D3006F" w:rsidRDefault="008A32CD" w:rsidP="008A32CD">
      <w:pPr>
        <w:pStyle w:val="PargrafodaLista"/>
        <w:numPr>
          <w:ilvl w:val="0"/>
          <w:numId w:val="10"/>
        </w:numPr>
        <w:tabs>
          <w:tab w:val="left" w:pos="309"/>
        </w:tabs>
        <w:spacing w:before="0"/>
        <w:ind w:firstLine="0"/>
        <w:rPr>
          <w:rFonts w:asciiTheme="majorHAnsi" w:hAnsiTheme="majorHAnsi" w:cstheme="minorHAnsi"/>
          <w:sz w:val="24"/>
          <w:szCs w:val="24"/>
          <w:lang w:val="pt-BR"/>
        </w:rPr>
      </w:pPr>
      <w:proofErr w:type="gramStart"/>
      <w:r w:rsidRPr="00D3006F">
        <w:rPr>
          <w:rFonts w:asciiTheme="majorHAnsi" w:hAnsiTheme="majorHAnsi" w:cstheme="minorHAnsi"/>
          <w:sz w:val="24"/>
          <w:szCs w:val="24"/>
          <w:lang w:val="pt-BR"/>
        </w:rPr>
        <w:t>variação</w:t>
      </w:r>
      <w:proofErr w:type="gramEnd"/>
      <w:r w:rsidRPr="00D3006F">
        <w:rPr>
          <w:rFonts w:asciiTheme="majorHAnsi" w:hAnsiTheme="majorHAnsi" w:cstheme="minorHAnsi"/>
          <w:sz w:val="24"/>
          <w:szCs w:val="24"/>
          <w:lang w:val="pt-BR"/>
        </w:rPr>
        <w:t xml:space="preserve"> da altura máxima de ± 0,04m para o eixo e</w:t>
      </w:r>
      <w:r w:rsidRPr="00D3006F">
        <w:rPr>
          <w:rFonts w:asciiTheme="majorHAnsi" w:hAnsiTheme="majorHAnsi" w:cstheme="minorHAnsi"/>
          <w:spacing w:val="-22"/>
          <w:sz w:val="24"/>
          <w:szCs w:val="24"/>
          <w:lang w:val="pt-BR"/>
        </w:rPr>
        <w:t xml:space="preserve"> </w:t>
      </w:r>
      <w:r w:rsidRPr="00D3006F">
        <w:rPr>
          <w:rFonts w:asciiTheme="majorHAnsi" w:hAnsiTheme="majorHAnsi" w:cstheme="minorHAnsi"/>
          <w:sz w:val="24"/>
          <w:szCs w:val="24"/>
          <w:lang w:val="pt-BR"/>
        </w:rPr>
        <w:t>bordos;</w:t>
      </w:r>
    </w:p>
    <w:p w14:paraId="3225956A" w14:textId="77777777" w:rsidR="008A32CD" w:rsidRPr="00D3006F" w:rsidRDefault="008A32CD" w:rsidP="008A32CD">
      <w:pPr>
        <w:pStyle w:val="PargrafodaLista"/>
        <w:numPr>
          <w:ilvl w:val="0"/>
          <w:numId w:val="10"/>
        </w:numPr>
        <w:tabs>
          <w:tab w:val="left" w:pos="330"/>
        </w:tabs>
        <w:spacing w:line="244" w:lineRule="auto"/>
        <w:ind w:right="158" w:firstLine="0"/>
        <w:rPr>
          <w:rFonts w:asciiTheme="majorHAnsi" w:hAnsiTheme="majorHAnsi" w:cstheme="minorHAnsi"/>
          <w:sz w:val="24"/>
          <w:szCs w:val="24"/>
          <w:lang w:val="pt-BR"/>
        </w:rPr>
      </w:pPr>
      <w:proofErr w:type="gramStart"/>
      <w:r w:rsidRPr="00D3006F">
        <w:rPr>
          <w:rFonts w:asciiTheme="majorHAnsi" w:hAnsiTheme="majorHAnsi" w:cstheme="minorHAnsi"/>
          <w:sz w:val="24"/>
          <w:szCs w:val="24"/>
          <w:lang w:val="pt-BR"/>
        </w:rPr>
        <w:t>variação</w:t>
      </w:r>
      <w:proofErr w:type="gramEnd"/>
      <w:r w:rsidRPr="00D3006F">
        <w:rPr>
          <w:rFonts w:asciiTheme="majorHAnsi" w:hAnsiTheme="majorHAnsi" w:cstheme="minorHAnsi"/>
          <w:sz w:val="24"/>
          <w:szCs w:val="24"/>
          <w:lang w:val="pt-BR"/>
        </w:rPr>
        <w:t xml:space="preserve"> máxima da largura de + 0,30m para a plataforma, não sendo admitida variação para menos.</w:t>
      </w:r>
    </w:p>
    <w:p w14:paraId="66E1D554" w14:textId="77777777" w:rsidR="008A32CD" w:rsidRPr="00D3006F" w:rsidRDefault="008A32CD" w:rsidP="008A32CD">
      <w:pPr>
        <w:pStyle w:val="Corpodetexto"/>
        <w:spacing w:before="9"/>
        <w:rPr>
          <w:rFonts w:asciiTheme="majorHAnsi" w:hAnsiTheme="majorHAnsi" w:cstheme="minorHAnsi"/>
          <w:lang w:val="pt-BR"/>
        </w:rPr>
      </w:pPr>
    </w:p>
    <w:p w14:paraId="00C1DED9" w14:textId="77777777" w:rsidR="008A32CD" w:rsidRPr="00D3006F" w:rsidRDefault="008A32CD" w:rsidP="000B0F75">
      <w:pPr>
        <w:pStyle w:val="Corpodetexto"/>
        <w:ind w:left="178" w:firstLine="542"/>
        <w:rPr>
          <w:rFonts w:asciiTheme="majorHAnsi" w:hAnsiTheme="majorHAnsi" w:cstheme="minorHAnsi"/>
          <w:lang w:val="pt-BR"/>
        </w:rPr>
      </w:pPr>
      <w:r w:rsidRPr="00D3006F">
        <w:rPr>
          <w:rFonts w:asciiTheme="majorHAnsi" w:hAnsiTheme="majorHAnsi" w:cstheme="minorHAnsi"/>
          <w:lang w:val="pt-BR"/>
        </w:rPr>
        <w:t>O controle deverá ser efetuado por nivelamento de eixo e bordo.</w:t>
      </w:r>
    </w:p>
    <w:p w14:paraId="288ECA74" w14:textId="77777777" w:rsidR="008A32CD" w:rsidRPr="00D3006F" w:rsidRDefault="008A32CD" w:rsidP="008A32CD">
      <w:pPr>
        <w:pStyle w:val="Corpodetexto"/>
        <w:spacing w:before="2"/>
        <w:rPr>
          <w:rFonts w:asciiTheme="majorHAnsi" w:hAnsiTheme="majorHAnsi" w:cstheme="minorHAnsi"/>
          <w:lang w:val="pt-BR"/>
        </w:rPr>
      </w:pPr>
    </w:p>
    <w:p w14:paraId="08F990A6" w14:textId="77777777" w:rsidR="008A32CD" w:rsidRPr="00D3006F" w:rsidRDefault="008A32CD" w:rsidP="008A32CD">
      <w:pPr>
        <w:spacing w:before="1"/>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Aceitação ou Rejeição:</w:t>
      </w:r>
    </w:p>
    <w:p w14:paraId="548323AA" w14:textId="3D56AECE" w:rsidR="008A32CD" w:rsidRPr="00D3006F" w:rsidRDefault="008A32CD" w:rsidP="000B0F75">
      <w:pPr>
        <w:pStyle w:val="Corpodetexto"/>
        <w:ind w:left="178" w:firstLine="542"/>
        <w:rPr>
          <w:rFonts w:asciiTheme="majorHAnsi" w:hAnsiTheme="majorHAnsi" w:cstheme="minorHAnsi"/>
          <w:lang w:val="pt-BR"/>
        </w:rPr>
      </w:pPr>
      <w:r w:rsidRPr="00D3006F">
        <w:rPr>
          <w:rFonts w:asciiTheme="majorHAnsi" w:hAnsiTheme="majorHAnsi" w:cstheme="minorHAnsi"/>
          <w:lang w:val="pt-BR"/>
        </w:rPr>
        <w:t>A expansão, determinada no ensaio de ISC, deverá sempre apresentar o seguinte resultado:</w:t>
      </w:r>
    </w:p>
    <w:p w14:paraId="718B5D1D" w14:textId="220E5A24" w:rsidR="008A32CD" w:rsidRPr="000B0F75" w:rsidRDefault="008A32CD" w:rsidP="000B0F75">
      <w:pPr>
        <w:pStyle w:val="PargrafodaLista"/>
        <w:numPr>
          <w:ilvl w:val="0"/>
          <w:numId w:val="9"/>
        </w:numPr>
        <w:tabs>
          <w:tab w:val="left" w:pos="421"/>
        </w:tabs>
        <w:ind w:hanging="242"/>
        <w:rPr>
          <w:rFonts w:asciiTheme="majorHAnsi" w:hAnsiTheme="majorHAnsi" w:cstheme="minorHAnsi"/>
          <w:sz w:val="24"/>
          <w:szCs w:val="24"/>
          <w:lang w:val="pt-BR"/>
        </w:rPr>
      </w:pPr>
      <w:proofErr w:type="gramStart"/>
      <w:r w:rsidRPr="00D3006F">
        <w:rPr>
          <w:rFonts w:asciiTheme="majorHAnsi" w:hAnsiTheme="majorHAnsi" w:cstheme="minorHAnsi"/>
          <w:sz w:val="24"/>
          <w:szCs w:val="24"/>
          <w:lang w:val="pt-BR"/>
        </w:rPr>
        <w:t>corpo</w:t>
      </w:r>
      <w:proofErr w:type="gramEnd"/>
      <w:r w:rsidRPr="00D3006F">
        <w:rPr>
          <w:rFonts w:asciiTheme="majorHAnsi" w:hAnsiTheme="majorHAnsi" w:cstheme="minorHAnsi"/>
          <w:sz w:val="24"/>
          <w:szCs w:val="24"/>
          <w:lang w:val="pt-BR"/>
        </w:rPr>
        <w:t xml:space="preserve"> do aterro : ISC = 2% e expansão =</w:t>
      </w:r>
      <w:r w:rsidRPr="00D3006F">
        <w:rPr>
          <w:rFonts w:asciiTheme="majorHAnsi" w:hAnsiTheme="majorHAnsi" w:cstheme="minorHAnsi"/>
          <w:spacing w:val="-13"/>
          <w:sz w:val="24"/>
          <w:szCs w:val="24"/>
          <w:lang w:val="pt-BR"/>
        </w:rPr>
        <w:t xml:space="preserve"> </w:t>
      </w:r>
      <w:r w:rsidRPr="00D3006F">
        <w:rPr>
          <w:rFonts w:asciiTheme="majorHAnsi" w:hAnsiTheme="majorHAnsi" w:cstheme="minorHAnsi"/>
          <w:sz w:val="24"/>
          <w:szCs w:val="24"/>
          <w:lang w:val="pt-BR"/>
        </w:rPr>
        <w:t>4%;</w:t>
      </w:r>
    </w:p>
    <w:p w14:paraId="0A801082" w14:textId="77777777" w:rsidR="008A32CD" w:rsidRPr="00D3006F" w:rsidRDefault="008A32CD" w:rsidP="008A32CD">
      <w:pPr>
        <w:pStyle w:val="PargrafodaLista"/>
        <w:numPr>
          <w:ilvl w:val="0"/>
          <w:numId w:val="9"/>
        </w:numPr>
        <w:tabs>
          <w:tab w:val="left" w:pos="433"/>
        </w:tabs>
        <w:ind w:left="432" w:hanging="254"/>
        <w:rPr>
          <w:rFonts w:asciiTheme="majorHAnsi" w:hAnsiTheme="majorHAnsi" w:cstheme="minorHAnsi"/>
          <w:sz w:val="24"/>
          <w:szCs w:val="24"/>
          <w:lang w:val="pt-BR"/>
        </w:rPr>
      </w:pPr>
      <w:proofErr w:type="gramStart"/>
      <w:r w:rsidRPr="00D3006F">
        <w:rPr>
          <w:rFonts w:asciiTheme="majorHAnsi" w:hAnsiTheme="majorHAnsi" w:cstheme="minorHAnsi"/>
          <w:sz w:val="24"/>
          <w:szCs w:val="24"/>
          <w:lang w:val="pt-BR"/>
        </w:rPr>
        <w:t>camadas</w:t>
      </w:r>
      <w:proofErr w:type="gramEnd"/>
      <w:r w:rsidRPr="00D3006F">
        <w:rPr>
          <w:rFonts w:asciiTheme="majorHAnsi" w:hAnsiTheme="majorHAnsi" w:cstheme="minorHAnsi"/>
          <w:sz w:val="24"/>
          <w:szCs w:val="24"/>
          <w:lang w:val="pt-BR"/>
        </w:rPr>
        <w:t xml:space="preserve"> finais : ISC = 2% e expansão =</w:t>
      </w:r>
      <w:r w:rsidRPr="00D3006F">
        <w:rPr>
          <w:rFonts w:asciiTheme="majorHAnsi" w:hAnsiTheme="majorHAnsi" w:cstheme="minorHAnsi"/>
          <w:spacing w:val="-12"/>
          <w:sz w:val="24"/>
          <w:szCs w:val="24"/>
          <w:lang w:val="pt-BR"/>
        </w:rPr>
        <w:t xml:space="preserve"> </w:t>
      </w:r>
      <w:r w:rsidRPr="00D3006F">
        <w:rPr>
          <w:rFonts w:asciiTheme="majorHAnsi" w:hAnsiTheme="majorHAnsi" w:cstheme="minorHAnsi"/>
          <w:sz w:val="24"/>
          <w:szCs w:val="24"/>
          <w:lang w:val="pt-BR"/>
        </w:rPr>
        <w:t>2%.</w:t>
      </w:r>
    </w:p>
    <w:p w14:paraId="6E05FF26" w14:textId="77777777" w:rsidR="008A32CD" w:rsidRPr="00D3006F" w:rsidRDefault="008A32CD" w:rsidP="008A32CD">
      <w:pPr>
        <w:pStyle w:val="Corpodetexto"/>
        <w:spacing w:before="2"/>
        <w:rPr>
          <w:rFonts w:asciiTheme="majorHAnsi" w:hAnsiTheme="majorHAnsi" w:cstheme="minorHAnsi"/>
          <w:lang w:val="pt-BR"/>
        </w:rPr>
      </w:pPr>
    </w:p>
    <w:p w14:paraId="771A5049" w14:textId="77777777" w:rsidR="008A32CD" w:rsidRPr="00D3006F" w:rsidRDefault="008A32CD" w:rsidP="000B0F75">
      <w:pPr>
        <w:pStyle w:val="Corpodetexto"/>
        <w:ind w:left="178" w:firstLine="542"/>
        <w:rPr>
          <w:rFonts w:asciiTheme="majorHAnsi" w:hAnsiTheme="majorHAnsi" w:cstheme="minorHAnsi"/>
          <w:lang w:val="pt-BR"/>
        </w:rPr>
      </w:pPr>
      <w:r w:rsidRPr="00D3006F">
        <w:rPr>
          <w:rFonts w:asciiTheme="majorHAnsi" w:hAnsiTheme="majorHAnsi" w:cstheme="minorHAnsi"/>
          <w:lang w:val="pt-BR"/>
        </w:rPr>
        <w:t>Será controlado o valor mínimo para o ISC e grau de compactação - GC, com valores de k obtidos na Tabela de Amostragem Variável, adotando-se o procedimento seguinte:</w:t>
      </w:r>
    </w:p>
    <w:p w14:paraId="1D6DB669" w14:textId="77777777" w:rsidR="008A32CD" w:rsidRPr="00D3006F" w:rsidRDefault="008A32CD" w:rsidP="008A32CD">
      <w:pPr>
        <w:pStyle w:val="Corpodetexto"/>
        <w:ind w:left="178" w:right="4260"/>
        <w:rPr>
          <w:rFonts w:asciiTheme="majorHAnsi" w:hAnsiTheme="majorHAnsi" w:cstheme="minorHAnsi"/>
          <w:lang w:val="pt-BR"/>
        </w:rPr>
      </w:pPr>
      <w:r w:rsidRPr="00D3006F">
        <w:rPr>
          <w:rFonts w:asciiTheme="majorHAnsi" w:hAnsiTheme="majorHAnsi" w:cstheme="minorHAnsi"/>
          <w:lang w:val="pt-BR"/>
        </w:rPr>
        <w:t>Para ISC e GC têm-se:</w:t>
      </w:r>
    </w:p>
    <w:p w14:paraId="14FB97BD" w14:textId="77777777" w:rsidR="008A32CD" w:rsidRPr="00D3006F" w:rsidRDefault="008A32CD" w:rsidP="008A32CD">
      <w:pPr>
        <w:pStyle w:val="PargrafodaLista"/>
        <w:numPr>
          <w:ilvl w:val="0"/>
          <w:numId w:val="10"/>
        </w:numPr>
        <w:tabs>
          <w:tab w:val="left" w:pos="308"/>
        </w:tabs>
        <w:spacing w:before="175"/>
        <w:ind w:left="308"/>
        <w:rPr>
          <w:rFonts w:asciiTheme="majorHAnsi" w:hAnsiTheme="majorHAnsi" w:cstheme="minorHAnsi"/>
          <w:sz w:val="24"/>
          <w:szCs w:val="24"/>
          <w:lang w:val="pt-BR"/>
        </w:rPr>
      </w:pPr>
      <w:proofErr w:type="spellStart"/>
      <w:proofErr w:type="gramStart"/>
      <w:r w:rsidRPr="00D3006F">
        <w:rPr>
          <w:rFonts w:asciiTheme="majorHAnsi" w:hAnsiTheme="majorHAnsi" w:cstheme="minorHAnsi"/>
          <w:sz w:val="24"/>
          <w:szCs w:val="24"/>
          <w:lang w:val="pt-BR"/>
        </w:rPr>
        <w:t>ks</w:t>
      </w:r>
      <w:proofErr w:type="spellEnd"/>
      <w:proofErr w:type="gramEnd"/>
      <w:r w:rsidRPr="00D3006F">
        <w:rPr>
          <w:rFonts w:asciiTheme="majorHAnsi" w:hAnsiTheme="majorHAnsi" w:cstheme="minorHAnsi"/>
          <w:sz w:val="24"/>
          <w:szCs w:val="24"/>
          <w:lang w:val="pt-BR"/>
        </w:rPr>
        <w:t xml:space="preserve"> &lt; valor mínimo admitido - rejeita-se o</w:t>
      </w:r>
      <w:r w:rsidRPr="00D3006F">
        <w:rPr>
          <w:rFonts w:asciiTheme="majorHAnsi" w:hAnsiTheme="majorHAnsi" w:cstheme="minorHAnsi"/>
          <w:spacing w:val="-20"/>
          <w:sz w:val="24"/>
          <w:szCs w:val="24"/>
          <w:lang w:val="pt-BR"/>
        </w:rPr>
        <w:t xml:space="preserve"> </w:t>
      </w:r>
      <w:r w:rsidRPr="00D3006F">
        <w:rPr>
          <w:rFonts w:asciiTheme="majorHAnsi" w:hAnsiTheme="majorHAnsi" w:cstheme="minorHAnsi"/>
          <w:sz w:val="24"/>
          <w:szCs w:val="24"/>
          <w:lang w:val="pt-BR"/>
        </w:rPr>
        <w:t>serviço;</w:t>
      </w:r>
    </w:p>
    <w:p w14:paraId="72A7F8F3" w14:textId="77777777" w:rsidR="008A32CD" w:rsidRPr="00D3006F" w:rsidRDefault="008A32CD" w:rsidP="008A32CD">
      <w:pPr>
        <w:pStyle w:val="PargrafodaLista"/>
        <w:numPr>
          <w:ilvl w:val="0"/>
          <w:numId w:val="10"/>
        </w:numPr>
        <w:tabs>
          <w:tab w:val="left" w:pos="308"/>
        </w:tabs>
        <w:spacing w:line="441" w:lineRule="auto"/>
        <w:ind w:right="768" w:firstLine="0"/>
        <w:rPr>
          <w:rFonts w:asciiTheme="majorHAnsi" w:hAnsiTheme="majorHAnsi" w:cstheme="minorHAnsi"/>
          <w:sz w:val="24"/>
          <w:szCs w:val="24"/>
          <w:lang w:val="pt-BR"/>
        </w:rPr>
      </w:pPr>
      <w:proofErr w:type="spellStart"/>
      <w:proofErr w:type="gramStart"/>
      <w:r w:rsidRPr="00D3006F">
        <w:rPr>
          <w:rFonts w:asciiTheme="majorHAnsi" w:hAnsiTheme="majorHAnsi" w:cstheme="minorHAnsi"/>
          <w:sz w:val="24"/>
          <w:szCs w:val="24"/>
          <w:lang w:val="pt-BR"/>
        </w:rPr>
        <w:t>ks</w:t>
      </w:r>
      <w:proofErr w:type="spellEnd"/>
      <w:proofErr w:type="gramEnd"/>
      <w:r w:rsidRPr="00D3006F">
        <w:rPr>
          <w:rFonts w:asciiTheme="majorHAnsi" w:hAnsiTheme="majorHAnsi" w:cstheme="minorHAnsi"/>
          <w:sz w:val="24"/>
          <w:szCs w:val="24"/>
          <w:lang w:val="pt-BR"/>
        </w:rPr>
        <w:t xml:space="preserve"> &gt; valor mínimo admitido - aceita-se o serviço. Para a expansão,</w:t>
      </w:r>
      <w:r w:rsidRPr="00D3006F">
        <w:rPr>
          <w:rFonts w:asciiTheme="majorHAnsi" w:hAnsiTheme="majorHAnsi" w:cstheme="minorHAnsi"/>
          <w:spacing w:val="-6"/>
          <w:sz w:val="24"/>
          <w:szCs w:val="24"/>
          <w:lang w:val="pt-BR"/>
        </w:rPr>
        <w:t xml:space="preserve"> </w:t>
      </w:r>
      <w:r w:rsidRPr="00D3006F">
        <w:rPr>
          <w:rFonts w:asciiTheme="majorHAnsi" w:hAnsiTheme="majorHAnsi" w:cstheme="minorHAnsi"/>
          <w:sz w:val="24"/>
          <w:szCs w:val="24"/>
          <w:lang w:val="pt-BR"/>
        </w:rPr>
        <w:t>têm-se:</w:t>
      </w:r>
    </w:p>
    <w:p w14:paraId="61DF7965" w14:textId="63551E33" w:rsidR="008A32CD" w:rsidRPr="000B0F75" w:rsidRDefault="008A32CD" w:rsidP="000B0F75">
      <w:pPr>
        <w:tabs>
          <w:tab w:val="left" w:pos="308"/>
        </w:tabs>
        <w:spacing w:before="175"/>
        <w:rPr>
          <w:rFonts w:asciiTheme="majorHAnsi" w:hAnsiTheme="majorHAnsi" w:cstheme="minorHAnsi"/>
          <w:sz w:val="24"/>
          <w:szCs w:val="24"/>
          <w:lang w:val="pt-BR"/>
        </w:rPr>
      </w:pPr>
      <w:r w:rsidRPr="000B0F75">
        <w:rPr>
          <w:rFonts w:asciiTheme="majorHAnsi" w:hAnsiTheme="majorHAnsi" w:cstheme="minorHAnsi"/>
          <w:sz w:val="24"/>
          <w:szCs w:val="24"/>
          <w:lang w:val="pt-BR"/>
        </w:rPr>
        <w:t xml:space="preserve">+ </w:t>
      </w:r>
      <w:proofErr w:type="spellStart"/>
      <w:r w:rsidRPr="000B0F75">
        <w:rPr>
          <w:rFonts w:asciiTheme="majorHAnsi" w:hAnsiTheme="majorHAnsi" w:cstheme="minorHAnsi"/>
          <w:sz w:val="24"/>
          <w:szCs w:val="24"/>
          <w:lang w:val="pt-BR"/>
        </w:rPr>
        <w:t>ks</w:t>
      </w:r>
      <w:proofErr w:type="spellEnd"/>
      <w:r w:rsidRPr="000B0F75">
        <w:rPr>
          <w:rFonts w:asciiTheme="majorHAnsi" w:hAnsiTheme="majorHAnsi" w:cstheme="minorHAnsi"/>
          <w:sz w:val="24"/>
          <w:szCs w:val="24"/>
          <w:lang w:val="pt-BR"/>
        </w:rPr>
        <w:t xml:space="preserve"> &gt; valor máximo admitido - rejeita-se o serviço;</w:t>
      </w:r>
    </w:p>
    <w:p w14:paraId="3947CB84" w14:textId="00D39788" w:rsidR="008A32CD" w:rsidRDefault="008A32CD" w:rsidP="000B0F75">
      <w:pPr>
        <w:tabs>
          <w:tab w:val="left" w:pos="308"/>
        </w:tabs>
        <w:spacing w:before="175"/>
        <w:rPr>
          <w:rFonts w:asciiTheme="majorHAnsi" w:hAnsiTheme="majorHAnsi" w:cstheme="minorHAnsi"/>
          <w:sz w:val="24"/>
          <w:szCs w:val="24"/>
          <w:lang w:val="pt-BR"/>
        </w:rPr>
      </w:pPr>
      <w:r w:rsidRPr="000B0F75">
        <w:rPr>
          <w:rFonts w:asciiTheme="majorHAnsi" w:hAnsiTheme="majorHAnsi" w:cstheme="minorHAnsi"/>
          <w:sz w:val="24"/>
          <w:szCs w:val="24"/>
          <w:lang w:val="pt-BR"/>
        </w:rPr>
        <w:t xml:space="preserve">+ </w:t>
      </w:r>
      <w:proofErr w:type="spellStart"/>
      <w:r w:rsidRPr="000B0F75">
        <w:rPr>
          <w:rFonts w:asciiTheme="majorHAnsi" w:hAnsiTheme="majorHAnsi" w:cstheme="minorHAnsi"/>
          <w:sz w:val="24"/>
          <w:szCs w:val="24"/>
          <w:lang w:val="pt-BR"/>
        </w:rPr>
        <w:t>ks</w:t>
      </w:r>
      <w:proofErr w:type="spellEnd"/>
      <w:r w:rsidRPr="000B0F75">
        <w:rPr>
          <w:rFonts w:asciiTheme="majorHAnsi" w:hAnsiTheme="majorHAnsi" w:cstheme="minorHAnsi"/>
          <w:sz w:val="24"/>
          <w:szCs w:val="24"/>
          <w:lang w:val="pt-BR"/>
        </w:rPr>
        <w:t xml:space="preserve"> = valor máximo admitido - aceita-se o serviço.</w:t>
      </w:r>
    </w:p>
    <w:p w14:paraId="5068E83D" w14:textId="77777777" w:rsidR="000B0F75" w:rsidRPr="000B0F75" w:rsidRDefault="000B0F75" w:rsidP="000B0F75">
      <w:pPr>
        <w:tabs>
          <w:tab w:val="left" w:pos="308"/>
        </w:tabs>
        <w:spacing w:before="175"/>
        <w:rPr>
          <w:rFonts w:asciiTheme="majorHAnsi" w:hAnsiTheme="majorHAnsi" w:cstheme="minorHAnsi"/>
          <w:sz w:val="24"/>
          <w:szCs w:val="24"/>
          <w:lang w:val="pt-BR"/>
        </w:rPr>
      </w:pPr>
    </w:p>
    <w:p w14:paraId="12575D46" w14:textId="63A24FF7" w:rsidR="008A32CD" w:rsidRPr="00D3006F" w:rsidRDefault="008A32CD" w:rsidP="008A32CD">
      <w:pPr>
        <w:pStyle w:val="Corpodetexto"/>
        <w:spacing w:before="1" w:line="441" w:lineRule="auto"/>
        <w:ind w:left="178" w:right="8422"/>
        <w:rPr>
          <w:rFonts w:asciiTheme="majorHAnsi" w:hAnsiTheme="majorHAnsi" w:cstheme="minorHAnsi"/>
          <w:lang w:val="pt-BR"/>
        </w:rPr>
      </w:pPr>
      <w:r w:rsidRPr="00D3006F">
        <w:rPr>
          <w:rFonts w:asciiTheme="majorHAnsi" w:hAnsiTheme="majorHAnsi" w:cstheme="minorHAnsi"/>
          <w:lang w:val="pt-BR"/>
        </w:rPr>
        <w:t xml:space="preserve">Sendo: </w:t>
      </w:r>
    </w:p>
    <w:p w14:paraId="3CA2037F" w14:textId="77777777" w:rsidR="008A32CD" w:rsidRPr="00D3006F" w:rsidRDefault="008A32CD" w:rsidP="000B0F75">
      <w:pPr>
        <w:pStyle w:val="Corpodetexto"/>
        <w:spacing w:before="1"/>
        <w:ind w:right="4260"/>
        <w:rPr>
          <w:rFonts w:asciiTheme="majorHAnsi" w:hAnsiTheme="majorHAnsi" w:cstheme="minorHAnsi"/>
          <w:lang w:val="pt-BR"/>
        </w:rPr>
      </w:pPr>
      <w:r w:rsidRPr="00D3006F">
        <w:rPr>
          <w:rFonts w:asciiTheme="majorHAnsi" w:hAnsiTheme="majorHAnsi" w:cstheme="minorHAnsi"/>
          <w:lang w:val="pt-BR"/>
        </w:rPr>
        <w:t>i - valores individuais.</w:t>
      </w:r>
    </w:p>
    <w:p w14:paraId="2E6CFA67" w14:textId="77777777" w:rsidR="008A32CD" w:rsidRPr="00D3006F" w:rsidRDefault="008A32CD" w:rsidP="008A32CD">
      <w:pPr>
        <w:pStyle w:val="Corpodetexto"/>
        <w:spacing w:before="2"/>
        <w:rPr>
          <w:rFonts w:asciiTheme="majorHAnsi" w:hAnsiTheme="majorHAnsi" w:cstheme="minorHAnsi"/>
          <w:lang w:val="pt-BR"/>
        </w:rPr>
      </w:pPr>
    </w:p>
    <w:p w14:paraId="25CEFE09" w14:textId="6438528B" w:rsidR="008A32CD" w:rsidRPr="00D3006F" w:rsidRDefault="000B0F75" w:rsidP="000B0F75">
      <w:pPr>
        <w:pStyle w:val="Corpodetexto"/>
        <w:spacing w:before="1"/>
        <w:ind w:right="4260"/>
        <w:rPr>
          <w:rFonts w:asciiTheme="majorHAnsi" w:hAnsiTheme="majorHAnsi" w:cstheme="minorHAnsi"/>
          <w:lang w:val="pt-BR"/>
        </w:rPr>
      </w:pPr>
      <w:r>
        <w:rPr>
          <w:rFonts w:asciiTheme="majorHAnsi" w:hAnsiTheme="majorHAnsi" w:cstheme="minorHAnsi"/>
          <w:lang w:val="pt-BR"/>
        </w:rPr>
        <w:t xml:space="preserve">m </w:t>
      </w:r>
      <w:r w:rsidR="008A32CD" w:rsidRPr="00D3006F">
        <w:rPr>
          <w:rFonts w:asciiTheme="majorHAnsi" w:hAnsiTheme="majorHAnsi" w:cstheme="minorHAnsi"/>
          <w:lang w:val="pt-BR"/>
        </w:rPr>
        <w:t>- média da amostra.</w:t>
      </w:r>
    </w:p>
    <w:p w14:paraId="10F47717" w14:textId="77777777" w:rsidR="008A32CD" w:rsidRPr="00D3006F" w:rsidRDefault="008A32CD" w:rsidP="008A32CD">
      <w:pPr>
        <w:pStyle w:val="Corpodetexto"/>
        <w:spacing w:before="2"/>
        <w:rPr>
          <w:rFonts w:asciiTheme="majorHAnsi" w:hAnsiTheme="majorHAnsi" w:cstheme="minorHAnsi"/>
          <w:lang w:val="pt-BR"/>
        </w:rPr>
      </w:pPr>
    </w:p>
    <w:p w14:paraId="0D895C57" w14:textId="77777777" w:rsidR="008A32CD" w:rsidRPr="00D3006F" w:rsidRDefault="008A32CD" w:rsidP="000B0F75">
      <w:pPr>
        <w:pStyle w:val="Corpodetexto"/>
        <w:spacing w:before="1"/>
        <w:ind w:right="4260"/>
        <w:rPr>
          <w:rFonts w:asciiTheme="majorHAnsi" w:hAnsiTheme="majorHAnsi" w:cstheme="minorHAnsi"/>
          <w:lang w:val="pt-BR"/>
        </w:rPr>
      </w:pPr>
      <w:r w:rsidRPr="00D3006F">
        <w:rPr>
          <w:rFonts w:asciiTheme="majorHAnsi" w:hAnsiTheme="majorHAnsi" w:cstheme="minorHAnsi"/>
          <w:lang w:val="pt-BR"/>
        </w:rPr>
        <w:t>s - desvio padrão da amostra.</w:t>
      </w:r>
    </w:p>
    <w:p w14:paraId="69A824CF" w14:textId="77777777" w:rsidR="008A32CD" w:rsidRPr="00D3006F" w:rsidRDefault="008A32CD" w:rsidP="008A32CD">
      <w:pPr>
        <w:pStyle w:val="Corpodetexto"/>
        <w:spacing w:before="2"/>
        <w:rPr>
          <w:rFonts w:asciiTheme="majorHAnsi" w:hAnsiTheme="majorHAnsi" w:cstheme="minorHAnsi"/>
          <w:lang w:val="pt-BR"/>
        </w:rPr>
      </w:pPr>
    </w:p>
    <w:p w14:paraId="729903AB" w14:textId="77777777" w:rsidR="008A32CD" w:rsidRPr="00D3006F" w:rsidRDefault="008A32CD" w:rsidP="000B0F75">
      <w:pPr>
        <w:pStyle w:val="Corpodetexto"/>
        <w:spacing w:before="1" w:line="441" w:lineRule="auto"/>
        <w:ind w:right="3259"/>
        <w:rPr>
          <w:rFonts w:asciiTheme="majorHAnsi" w:hAnsiTheme="majorHAnsi" w:cstheme="minorHAnsi"/>
          <w:lang w:val="pt-BR"/>
        </w:rPr>
      </w:pPr>
      <w:r w:rsidRPr="00D3006F">
        <w:rPr>
          <w:rFonts w:asciiTheme="majorHAnsi" w:hAnsiTheme="majorHAnsi" w:cstheme="minorHAnsi"/>
          <w:lang w:val="pt-BR"/>
        </w:rPr>
        <w:t xml:space="preserve">k - coeficiente tabelado em função do número de determinações. </w:t>
      </w:r>
      <w:r w:rsidRPr="00D3006F">
        <w:rPr>
          <w:rFonts w:asciiTheme="majorHAnsi" w:hAnsiTheme="majorHAnsi" w:cstheme="minorHAnsi"/>
          <w:lang w:val="pt-BR"/>
        </w:rPr>
        <w:lastRenderedPageBreak/>
        <w:t>n - número de determinações.</w:t>
      </w:r>
    </w:p>
    <w:p w14:paraId="732EBB97" w14:textId="77777777" w:rsidR="008A32CD" w:rsidRPr="00D3006F" w:rsidRDefault="008A32CD" w:rsidP="000B0F75">
      <w:pPr>
        <w:pStyle w:val="Corpodetexto"/>
        <w:ind w:left="178" w:firstLine="542"/>
        <w:rPr>
          <w:rFonts w:asciiTheme="majorHAnsi" w:hAnsiTheme="majorHAnsi" w:cstheme="minorHAnsi"/>
          <w:lang w:val="pt-BR"/>
        </w:rPr>
      </w:pPr>
      <w:r w:rsidRPr="00D3006F">
        <w:rPr>
          <w:rFonts w:asciiTheme="majorHAnsi" w:hAnsiTheme="majorHAnsi" w:cstheme="minorHAnsi"/>
          <w:lang w:val="pt-BR"/>
        </w:rPr>
        <w:t>Os serviços rejeitados deverão ser corrigidos, complementados ou refeitos.</w:t>
      </w:r>
    </w:p>
    <w:p w14:paraId="62DF9573" w14:textId="77777777" w:rsidR="008A32CD" w:rsidRPr="00D3006F" w:rsidRDefault="008A32CD" w:rsidP="000B0F75">
      <w:pPr>
        <w:pStyle w:val="Corpodetexto"/>
        <w:ind w:left="178" w:firstLine="542"/>
        <w:rPr>
          <w:rFonts w:asciiTheme="majorHAnsi" w:hAnsiTheme="majorHAnsi" w:cstheme="minorHAnsi"/>
          <w:lang w:val="pt-BR"/>
        </w:rPr>
      </w:pPr>
    </w:p>
    <w:p w14:paraId="367557E3" w14:textId="77777777" w:rsidR="008A32CD" w:rsidRPr="00D3006F" w:rsidRDefault="008A32CD" w:rsidP="000B0F75">
      <w:pPr>
        <w:pStyle w:val="Corpodetexto"/>
        <w:ind w:left="178" w:firstLine="542"/>
        <w:rPr>
          <w:rFonts w:asciiTheme="majorHAnsi" w:hAnsiTheme="majorHAnsi" w:cstheme="minorHAnsi"/>
          <w:lang w:val="pt-BR"/>
        </w:rPr>
      </w:pPr>
      <w:r w:rsidRPr="00D3006F">
        <w:rPr>
          <w:rFonts w:asciiTheme="majorHAnsi" w:hAnsiTheme="majorHAnsi" w:cstheme="minorHAnsi"/>
          <w:lang w:val="pt-BR"/>
        </w:rPr>
        <w:t>Os resultados do controle estatístico da execução serão registrados em relatórios periódicos de acompanhamento.</w:t>
      </w:r>
    </w:p>
    <w:p w14:paraId="4EB963A6" w14:textId="77777777" w:rsidR="008A32CD" w:rsidRPr="00D3006F" w:rsidRDefault="008A32CD" w:rsidP="008A32CD">
      <w:pPr>
        <w:pStyle w:val="Corpodetexto"/>
        <w:spacing w:before="9"/>
        <w:rPr>
          <w:rFonts w:asciiTheme="majorHAnsi" w:hAnsiTheme="majorHAnsi" w:cstheme="minorHAnsi"/>
          <w:lang w:val="pt-BR"/>
        </w:rPr>
      </w:pPr>
    </w:p>
    <w:p w14:paraId="3930BC62" w14:textId="77777777" w:rsidR="008A32CD" w:rsidRPr="00D3006F" w:rsidRDefault="008A32CD" w:rsidP="008A32CD">
      <w:pPr>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Controle ambiental:</w:t>
      </w:r>
    </w:p>
    <w:p w14:paraId="30B4FF86" w14:textId="77777777" w:rsidR="008A32CD" w:rsidRPr="00D3006F" w:rsidRDefault="008A32CD" w:rsidP="000B0F75">
      <w:pPr>
        <w:pStyle w:val="Corpodetexto"/>
        <w:spacing w:before="51" w:line="244" w:lineRule="auto"/>
        <w:ind w:left="178" w:right="159" w:firstLine="542"/>
        <w:jc w:val="both"/>
        <w:rPr>
          <w:rFonts w:asciiTheme="majorHAnsi" w:hAnsiTheme="majorHAnsi" w:cstheme="minorHAnsi"/>
          <w:lang w:val="pt-BR"/>
        </w:rPr>
      </w:pPr>
      <w:r w:rsidRPr="00D3006F">
        <w:rPr>
          <w:rFonts w:asciiTheme="majorHAnsi" w:hAnsiTheme="majorHAnsi" w:cstheme="minorHAnsi"/>
          <w:lang w:val="pt-BR"/>
        </w:rPr>
        <w:t>Os cuidados para a preservação ambiental se referem à disciplina do tráfego e do estacionamento dos</w:t>
      </w:r>
      <w:r w:rsidRPr="00D3006F">
        <w:rPr>
          <w:rFonts w:asciiTheme="majorHAnsi" w:hAnsiTheme="majorHAnsi" w:cstheme="minorHAnsi"/>
          <w:spacing w:val="-8"/>
          <w:lang w:val="pt-BR"/>
        </w:rPr>
        <w:t xml:space="preserve"> </w:t>
      </w:r>
      <w:r w:rsidRPr="00D3006F">
        <w:rPr>
          <w:rFonts w:asciiTheme="majorHAnsi" w:hAnsiTheme="majorHAnsi" w:cstheme="minorHAnsi"/>
          <w:lang w:val="pt-BR"/>
        </w:rPr>
        <w:t>equipamentos.</w:t>
      </w:r>
    </w:p>
    <w:p w14:paraId="79B90240" w14:textId="77777777" w:rsidR="008A32CD" w:rsidRPr="00D3006F" w:rsidRDefault="008A32CD" w:rsidP="000B0F75">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Deverá ser proibido o tráfego desordenado dos equipamentos fora da área da obra, para evitar danos desnecessários à vegetação e interferências na drenagem natural.</w:t>
      </w:r>
    </w:p>
    <w:p w14:paraId="49985439" w14:textId="77777777" w:rsidR="008A32CD" w:rsidRPr="00D3006F" w:rsidRDefault="008A32CD" w:rsidP="008A32CD">
      <w:pPr>
        <w:pStyle w:val="Corpodetexto"/>
        <w:spacing w:before="9"/>
        <w:rPr>
          <w:rFonts w:asciiTheme="majorHAnsi" w:hAnsiTheme="majorHAnsi" w:cstheme="minorHAnsi"/>
          <w:lang w:val="pt-BR"/>
        </w:rPr>
      </w:pPr>
    </w:p>
    <w:p w14:paraId="73E3FC06" w14:textId="77777777" w:rsidR="008A32CD" w:rsidRPr="00D3006F" w:rsidRDefault="008A32CD" w:rsidP="000B0F75">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As áreas destinadas ao estacionamento e aos serviços de manutenção dos equipamentos deverão ser localizadas de forma que resíduos de lubrificantes e/ou combustíveis, não sejam levados até cursos</w:t>
      </w:r>
      <w:r w:rsidRPr="00D3006F">
        <w:rPr>
          <w:rFonts w:asciiTheme="majorHAnsi" w:hAnsiTheme="majorHAnsi" w:cstheme="minorHAnsi"/>
          <w:spacing w:val="-9"/>
          <w:lang w:val="pt-BR"/>
        </w:rPr>
        <w:t xml:space="preserve"> </w:t>
      </w:r>
      <w:r w:rsidRPr="00D3006F">
        <w:rPr>
          <w:rFonts w:asciiTheme="majorHAnsi" w:hAnsiTheme="majorHAnsi" w:cstheme="minorHAnsi"/>
          <w:lang w:val="pt-BR"/>
        </w:rPr>
        <w:t>d’água.</w:t>
      </w:r>
    </w:p>
    <w:p w14:paraId="526D0A84" w14:textId="77777777" w:rsidR="008A32CD" w:rsidRPr="00D3006F" w:rsidRDefault="008A32CD" w:rsidP="000B0F75">
      <w:pPr>
        <w:pStyle w:val="Corpodetexto"/>
        <w:ind w:left="178" w:firstLine="542"/>
        <w:jc w:val="both"/>
        <w:rPr>
          <w:rFonts w:asciiTheme="majorHAnsi" w:hAnsiTheme="majorHAnsi" w:cstheme="minorHAnsi"/>
          <w:lang w:val="pt-BR"/>
        </w:rPr>
      </w:pPr>
      <w:r w:rsidRPr="00D3006F">
        <w:rPr>
          <w:rFonts w:asciiTheme="majorHAnsi" w:hAnsiTheme="majorHAnsi" w:cstheme="minorHAnsi"/>
          <w:lang w:val="pt-BR"/>
        </w:rPr>
        <w:t>Não será permitida a execução dos serviços em dias de chuva</w:t>
      </w:r>
    </w:p>
    <w:p w14:paraId="3C395ACC" w14:textId="77777777" w:rsidR="008A32CD" w:rsidRPr="00D3006F" w:rsidRDefault="008A32CD" w:rsidP="008A32CD">
      <w:pPr>
        <w:spacing w:before="175"/>
        <w:ind w:left="178" w:right="4260"/>
        <w:rPr>
          <w:rFonts w:asciiTheme="majorHAnsi" w:hAnsiTheme="majorHAnsi" w:cstheme="minorHAnsi"/>
          <w:i/>
          <w:sz w:val="24"/>
          <w:szCs w:val="24"/>
          <w:lang w:val="pt-BR"/>
        </w:rPr>
      </w:pPr>
      <w:r w:rsidRPr="00D3006F">
        <w:rPr>
          <w:rFonts w:asciiTheme="majorHAnsi" w:hAnsiTheme="majorHAnsi" w:cstheme="minorHAnsi"/>
          <w:i/>
          <w:sz w:val="24"/>
          <w:szCs w:val="24"/>
          <w:u w:val="single"/>
          <w:lang w:val="pt-BR"/>
        </w:rPr>
        <w:t>Critérios de medição:</w:t>
      </w:r>
    </w:p>
    <w:p w14:paraId="2FBDA2B2" w14:textId="77777777" w:rsidR="008A32CD" w:rsidRPr="00D3006F" w:rsidRDefault="008A32CD" w:rsidP="000B0F75">
      <w:pPr>
        <w:pStyle w:val="Corpodetexto"/>
        <w:spacing w:before="51"/>
        <w:ind w:left="178" w:firstLine="542"/>
        <w:jc w:val="both"/>
        <w:rPr>
          <w:rFonts w:asciiTheme="majorHAnsi" w:hAnsiTheme="majorHAnsi" w:cstheme="minorHAnsi"/>
          <w:lang w:val="pt-BR"/>
        </w:rPr>
      </w:pPr>
      <w:r w:rsidRPr="00D3006F">
        <w:rPr>
          <w:rFonts w:asciiTheme="majorHAnsi" w:hAnsiTheme="majorHAnsi" w:cstheme="minorHAnsi"/>
          <w:lang w:val="pt-BR"/>
        </w:rPr>
        <w:t>Os serviços aceitos serão medidos de acordo com os critérios seguintes:</w:t>
      </w:r>
    </w:p>
    <w:p w14:paraId="2F1D9AB6" w14:textId="77777777" w:rsidR="008A32CD" w:rsidRPr="00D3006F" w:rsidRDefault="008A32CD" w:rsidP="000B0F75">
      <w:pPr>
        <w:pStyle w:val="Corpodetexto"/>
        <w:spacing w:before="1"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O volume transportado para os aterros deve ser objeto de medição, por ocasião da execução dos cortes e dos empréstimos.</w:t>
      </w:r>
    </w:p>
    <w:p w14:paraId="2AD9067D" w14:textId="77777777" w:rsidR="008A32CD" w:rsidRPr="00D3006F" w:rsidRDefault="008A32CD" w:rsidP="000B0F75">
      <w:pPr>
        <w:pStyle w:val="Corpodetexto"/>
        <w:spacing w:line="244" w:lineRule="auto"/>
        <w:ind w:left="178" w:right="158" w:firstLine="542"/>
        <w:jc w:val="both"/>
        <w:rPr>
          <w:rFonts w:asciiTheme="majorHAnsi" w:hAnsiTheme="majorHAnsi" w:cstheme="minorHAnsi"/>
          <w:lang w:val="pt-BR"/>
        </w:rPr>
      </w:pPr>
      <w:r w:rsidRPr="00D3006F">
        <w:rPr>
          <w:rFonts w:asciiTheme="majorHAnsi" w:hAnsiTheme="majorHAnsi" w:cstheme="minorHAnsi"/>
          <w:lang w:val="pt-BR"/>
        </w:rPr>
        <w:t>A compactação será medida em m³, sendo considerado o volume de aterro executado de acordo com a seção transversal do projeto.</w:t>
      </w:r>
    </w:p>
    <w:p w14:paraId="7D3C4306" w14:textId="77777777" w:rsidR="008A32CD" w:rsidRPr="00D3006F" w:rsidRDefault="008A32CD" w:rsidP="000B0F75">
      <w:pPr>
        <w:pStyle w:val="Corpodetexto"/>
        <w:spacing w:line="244" w:lineRule="auto"/>
        <w:ind w:left="178" w:right="157" w:firstLine="542"/>
        <w:jc w:val="both"/>
        <w:rPr>
          <w:rFonts w:asciiTheme="majorHAnsi" w:hAnsiTheme="majorHAnsi" w:cstheme="minorHAnsi"/>
          <w:lang w:val="pt-BR"/>
        </w:rPr>
      </w:pPr>
      <w:r w:rsidRPr="00D3006F">
        <w:rPr>
          <w:rFonts w:asciiTheme="majorHAnsi" w:hAnsiTheme="majorHAnsi" w:cstheme="minorHAnsi"/>
          <w:lang w:val="pt-BR"/>
        </w:rPr>
        <w:t>Nos serviços onde houver coincidência da camada final de 0,20m, nas obras de terraplenagem, com a regularização das obras de pavimentação, este último serviço não deverá ser medido, por ser idêntico ao primeiro.</w:t>
      </w:r>
    </w:p>
    <w:p w14:paraId="5CFE0720" w14:textId="6359E965" w:rsidR="00A02EA3" w:rsidRDefault="008A32CD" w:rsidP="000B0F75">
      <w:pPr>
        <w:pStyle w:val="Corpodetexto"/>
        <w:spacing w:line="244" w:lineRule="auto"/>
        <w:ind w:left="178" w:right="160" w:firstLine="542"/>
        <w:jc w:val="both"/>
        <w:rPr>
          <w:rFonts w:asciiTheme="majorHAnsi" w:hAnsiTheme="majorHAnsi" w:cstheme="minorHAnsi"/>
          <w:lang w:val="pt-BR"/>
        </w:rPr>
      </w:pPr>
      <w:r w:rsidRPr="00D3006F">
        <w:rPr>
          <w:rFonts w:asciiTheme="majorHAnsi" w:hAnsiTheme="majorHAnsi" w:cstheme="minorHAnsi"/>
          <w:lang w:val="pt-BR"/>
        </w:rPr>
        <w:t>O equipamento, a mão de obra, o material e o transporte, bem como as despesas indiretas não serão objeto de medição, apenas considerados por ocasião da composição dos preços dos serviços.</w:t>
      </w:r>
    </w:p>
    <w:p w14:paraId="0B5BAECC" w14:textId="77777777" w:rsidR="00D3006F" w:rsidRPr="00D3006F" w:rsidRDefault="00D3006F" w:rsidP="008A32CD">
      <w:pPr>
        <w:pStyle w:val="Corpodetexto"/>
        <w:spacing w:line="244" w:lineRule="auto"/>
        <w:ind w:left="178" w:right="160"/>
        <w:jc w:val="both"/>
        <w:rPr>
          <w:rFonts w:asciiTheme="majorHAnsi" w:hAnsiTheme="majorHAnsi" w:cstheme="minorHAnsi"/>
          <w:lang w:val="pt-BR"/>
        </w:rPr>
      </w:pPr>
    </w:p>
    <w:p w14:paraId="6F02810E" w14:textId="77777777" w:rsidR="00D3006F" w:rsidRPr="00D3006F" w:rsidRDefault="00D3006F" w:rsidP="00D3006F">
      <w:pPr>
        <w:spacing w:before="120" w:after="240"/>
        <w:ind w:right="59"/>
        <w:rPr>
          <w:rFonts w:asciiTheme="majorHAnsi" w:hAnsiTheme="majorHAnsi" w:cs="Arial"/>
          <w:b/>
          <w:sz w:val="24"/>
          <w:szCs w:val="24"/>
          <w:lang w:val="pt-BR"/>
        </w:rPr>
      </w:pPr>
      <w:r w:rsidRPr="00D3006F">
        <w:rPr>
          <w:rFonts w:asciiTheme="majorHAnsi" w:hAnsiTheme="majorHAnsi" w:cs="Arial"/>
          <w:b/>
          <w:sz w:val="24"/>
          <w:szCs w:val="24"/>
          <w:lang w:val="pt-BR"/>
        </w:rPr>
        <w:t>SERVIÇOS DE REVESTIMENTO PRIMÁRIO</w:t>
      </w:r>
    </w:p>
    <w:p w14:paraId="4E1DF2C4"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b/>
          <w:sz w:val="24"/>
          <w:szCs w:val="24"/>
          <w:u w:val="single"/>
          <w:lang w:val="pt-BR"/>
        </w:rPr>
      </w:pPr>
      <w:r w:rsidRPr="00D3006F">
        <w:rPr>
          <w:rFonts w:asciiTheme="majorHAnsi" w:hAnsiTheme="majorHAnsi" w:cs="Arial"/>
          <w:b/>
          <w:sz w:val="24"/>
          <w:szCs w:val="24"/>
          <w:u w:val="single"/>
          <w:lang w:val="pt-BR"/>
        </w:rPr>
        <w:t>Limpeza superficial da área de jazida</w:t>
      </w:r>
    </w:p>
    <w:p w14:paraId="4A708D3D" w14:textId="77777777" w:rsidR="000B0F75"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i/>
          <w:u w:val="single"/>
          <w:lang w:val="pt-BR"/>
        </w:rPr>
        <w:t>Serviços iniciais</w:t>
      </w:r>
      <w:r w:rsidRPr="000B0F75">
        <w:rPr>
          <w:rFonts w:asciiTheme="majorHAnsi" w:hAnsiTheme="majorHAnsi" w:cstheme="minorHAnsi"/>
          <w:lang w:val="pt-BR"/>
        </w:rPr>
        <w:t>:</w:t>
      </w:r>
    </w:p>
    <w:p w14:paraId="7209DAB0" w14:textId="62A1515B"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A remoção ou estocagem dependerá de eventual utilização, a ser definida pela</w:t>
      </w:r>
      <w:r w:rsidR="000B0F75">
        <w:rPr>
          <w:rFonts w:asciiTheme="majorHAnsi" w:hAnsiTheme="majorHAnsi" w:cstheme="minorHAnsi"/>
          <w:lang w:val="pt-BR"/>
        </w:rPr>
        <w:t xml:space="preserve"> </w:t>
      </w:r>
      <w:r w:rsidRPr="000B0F75">
        <w:rPr>
          <w:rFonts w:asciiTheme="majorHAnsi" w:hAnsiTheme="majorHAnsi" w:cstheme="minorHAnsi"/>
          <w:lang w:val="pt-BR"/>
        </w:rPr>
        <w:t>fiscalização, não sendo permitida a sua deposição em locais de aterros nem sua</w:t>
      </w:r>
      <w:r w:rsidR="000B0F75">
        <w:rPr>
          <w:rFonts w:asciiTheme="majorHAnsi" w:hAnsiTheme="majorHAnsi" w:cstheme="minorHAnsi"/>
          <w:lang w:val="pt-BR"/>
        </w:rPr>
        <w:t xml:space="preserve"> </w:t>
      </w:r>
      <w:r w:rsidRPr="000B0F75">
        <w:rPr>
          <w:rFonts w:asciiTheme="majorHAnsi" w:hAnsiTheme="majorHAnsi" w:cstheme="minorHAnsi"/>
          <w:lang w:val="pt-BR"/>
        </w:rPr>
        <w:t>permanência em locais que possam provocar a obstrução dos sistemas de drenagem</w:t>
      </w:r>
      <w:r w:rsidR="000B0F75">
        <w:rPr>
          <w:rFonts w:asciiTheme="majorHAnsi" w:hAnsiTheme="majorHAnsi" w:cstheme="minorHAnsi"/>
          <w:lang w:val="pt-BR"/>
        </w:rPr>
        <w:t xml:space="preserve"> </w:t>
      </w:r>
      <w:r w:rsidRPr="000B0F75">
        <w:rPr>
          <w:rFonts w:asciiTheme="majorHAnsi" w:hAnsiTheme="majorHAnsi" w:cstheme="minorHAnsi"/>
          <w:lang w:val="pt-BR"/>
        </w:rPr>
        <w:t>natural.</w:t>
      </w:r>
    </w:p>
    <w:p w14:paraId="7F178E9D"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i/>
          <w:u w:val="single"/>
          <w:lang w:val="pt-BR"/>
        </w:rPr>
        <w:t>Controle ambiental</w:t>
      </w:r>
      <w:r w:rsidRPr="000B0F75">
        <w:rPr>
          <w:rFonts w:asciiTheme="majorHAnsi" w:hAnsiTheme="majorHAnsi" w:cstheme="minorHAnsi"/>
          <w:lang w:val="pt-BR"/>
        </w:rPr>
        <w:t>:</w:t>
      </w:r>
    </w:p>
    <w:p w14:paraId="447B5CA5" w14:textId="35AA26A9"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Não será permitido o uso de explosivos para remoção de vegetação. Outros obstáculos,</w:t>
      </w:r>
      <w:r w:rsidR="000B0F75" w:rsidRPr="000B0F75">
        <w:rPr>
          <w:rFonts w:asciiTheme="majorHAnsi" w:hAnsiTheme="majorHAnsi" w:cstheme="minorHAnsi"/>
          <w:lang w:val="pt-BR"/>
        </w:rPr>
        <w:t xml:space="preserve"> </w:t>
      </w:r>
      <w:r w:rsidRPr="000B0F75">
        <w:rPr>
          <w:rFonts w:asciiTheme="majorHAnsi" w:hAnsiTheme="majorHAnsi" w:cstheme="minorHAnsi"/>
          <w:lang w:val="pt-BR"/>
        </w:rPr>
        <w:t>sempre que possível, serão removidos por meio de equipamento convencional, mesmo</w:t>
      </w:r>
      <w:r w:rsidR="000B0F75" w:rsidRPr="000B0F75">
        <w:rPr>
          <w:rFonts w:asciiTheme="majorHAnsi" w:hAnsiTheme="majorHAnsi" w:cstheme="minorHAnsi"/>
          <w:lang w:val="pt-BR"/>
        </w:rPr>
        <w:t xml:space="preserve"> </w:t>
      </w:r>
      <w:r w:rsidRPr="000B0F75">
        <w:rPr>
          <w:rFonts w:asciiTheme="majorHAnsi" w:hAnsiTheme="majorHAnsi" w:cstheme="minorHAnsi"/>
          <w:lang w:val="pt-BR"/>
        </w:rPr>
        <w:t>que com certo grau de dificuldade, objeto de criteriosa análise e metodologia adequada.</w:t>
      </w:r>
    </w:p>
    <w:p w14:paraId="4B9DF9A3" w14:textId="77777777" w:rsidR="00D3006F" w:rsidRPr="000B0F75" w:rsidRDefault="00D3006F" w:rsidP="000B0F75">
      <w:pPr>
        <w:pStyle w:val="Corpodetexto"/>
        <w:spacing w:before="51"/>
        <w:ind w:left="178" w:firstLine="542"/>
        <w:jc w:val="both"/>
        <w:rPr>
          <w:rFonts w:asciiTheme="majorHAnsi" w:hAnsiTheme="majorHAnsi" w:cstheme="minorHAnsi"/>
          <w:i/>
          <w:u w:val="single"/>
          <w:lang w:val="pt-BR"/>
        </w:rPr>
      </w:pPr>
      <w:r w:rsidRPr="000B0F75">
        <w:rPr>
          <w:rFonts w:asciiTheme="majorHAnsi" w:hAnsiTheme="majorHAnsi" w:cstheme="minorHAnsi"/>
          <w:i/>
          <w:u w:val="single"/>
          <w:lang w:val="pt-BR"/>
        </w:rPr>
        <w:t>Execução:</w:t>
      </w:r>
    </w:p>
    <w:p w14:paraId="067EB7F0" w14:textId="5B99E31B"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lastRenderedPageBreak/>
        <w:t>As áreas de abrangência dos serviços de desmatamento, destocamento, expurgo e limpeza são as seguintes:</w:t>
      </w:r>
    </w:p>
    <w:p w14:paraId="46631DDF"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 xml:space="preserve">- Áreas compreendidas pelos </w:t>
      </w:r>
      <w:proofErr w:type="spellStart"/>
      <w:r w:rsidRPr="000B0F75">
        <w:rPr>
          <w:rFonts w:asciiTheme="majorHAnsi" w:hAnsiTheme="majorHAnsi" w:cstheme="minorHAnsi"/>
          <w:lang w:val="pt-BR"/>
        </w:rPr>
        <w:t>off-set’s</w:t>
      </w:r>
      <w:proofErr w:type="spellEnd"/>
      <w:r w:rsidRPr="000B0F75">
        <w:rPr>
          <w:rFonts w:asciiTheme="majorHAnsi" w:hAnsiTheme="majorHAnsi" w:cstheme="minorHAnsi"/>
          <w:lang w:val="pt-BR"/>
        </w:rPr>
        <w:t xml:space="preserve"> de corte e aterro, acrescida de 3m de cada lado;</w:t>
      </w:r>
    </w:p>
    <w:p w14:paraId="637DC9E1"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 Áreas de empréstimo indicadas no projeto, acrescidas das áreas necessárias às suas</w:t>
      </w:r>
    </w:p>
    <w:p w14:paraId="6BB69CB8"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proofErr w:type="gramStart"/>
      <w:r w:rsidRPr="000B0F75">
        <w:rPr>
          <w:rFonts w:asciiTheme="majorHAnsi" w:hAnsiTheme="majorHAnsi" w:cstheme="minorHAnsi"/>
          <w:lang w:val="pt-BR"/>
        </w:rPr>
        <w:t>devidas</w:t>
      </w:r>
      <w:proofErr w:type="gramEnd"/>
      <w:r w:rsidRPr="000B0F75">
        <w:rPr>
          <w:rFonts w:asciiTheme="majorHAnsi" w:hAnsiTheme="majorHAnsi" w:cstheme="minorHAnsi"/>
          <w:lang w:val="pt-BR"/>
        </w:rPr>
        <w:t xml:space="preserve"> explorações, tais como acessos e eventuais áreas de estocagem;</w:t>
      </w:r>
    </w:p>
    <w:p w14:paraId="57A732D5"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 Outros locais definidos pelo projeto ou pela fiscalização.</w:t>
      </w:r>
    </w:p>
    <w:p w14:paraId="4455F61D" w14:textId="39AA681D"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Antes do início das operações de desmatamento é necessário observar os fatores</w:t>
      </w:r>
    </w:p>
    <w:p w14:paraId="22FFC5C9" w14:textId="795E6734" w:rsidR="00D3006F" w:rsidRPr="000B0F75" w:rsidRDefault="00D3006F" w:rsidP="000B0F75">
      <w:pPr>
        <w:pStyle w:val="Corpodetexto"/>
        <w:spacing w:before="51"/>
        <w:ind w:left="178" w:firstLine="542"/>
        <w:jc w:val="both"/>
        <w:rPr>
          <w:rFonts w:asciiTheme="majorHAnsi" w:hAnsiTheme="majorHAnsi" w:cstheme="minorHAnsi"/>
          <w:lang w:val="pt-BR"/>
        </w:rPr>
      </w:pPr>
      <w:proofErr w:type="gramStart"/>
      <w:r w:rsidRPr="000B0F75">
        <w:rPr>
          <w:rFonts w:asciiTheme="majorHAnsi" w:hAnsiTheme="majorHAnsi" w:cstheme="minorHAnsi"/>
          <w:lang w:val="pt-BR"/>
        </w:rPr>
        <w:t>condicionantes</w:t>
      </w:r>
      <w:proofErr w:type="gramEnd"/>
      <w:r w:rsidRPr="000B0F75">
        <w:rPr>
          <w:rFonts w:asciiTheme="majorHAnsi" w:hAnsiTheme="majorHAnsi" w:cstheme="minorHAnsi"/>
          <w:lang w:val="pt-BR"/>
        </w:rPr>
        <w:t xml:space="preserve"> de manejo ambiental de modo que as operações de desmatamento não</w:t>
      </w:r>
      <w:r w:rsidR="000B0F75" w:rsidRPr="000B0F75">
        <w:rPr>
          <w:rFonts w:asciiTheme="majorHAnsi" w:hAnsiTheme="majorHAnsi" w:cstheme="minorHAnsi"/>
          <w:lang w:val="pt-BR"/>
        </w:rPr>
        <w:t xml:space="preserve"> </w:t>
      </w:r>
      <w:r w:rsidRPr="000B0F75">
        <w:rPr>
          <w:rFonts w:asciiTheme="majorHAnsi" w:hAnsiTheme="majorHAnsi" w:cstheme="minorHAnsi"/>
          <w:lang w:val="pt-BR"/>
        </w:rPr>
        <w:t>atinjam os elementos de proteção ambiental.</w:t>
      </w:r>
    </w:p>
    <w:p w14:paraId="1167973E" w14:textId="5968EA30"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A fiscalização deve assinalar, mediante caiação, as árvores que devem ser preservadas,</w:t>
      </w:r>
      <w:r w:rsidR="000B0F75" w:rsidRPr="000B0F75">
        <w:rPr>
          <w:rFonts w:asciiTheme="majorHAnsi" w:hAnsiTheme="majorHAnsi" w:cstheme="minorHAnsi"/>
          <w:lang w:val="pt-BR"/>
        </w:rPr>
        <w:t xml:space="preserve"> </w:t>
      </w:r>
      <w:r w:rsidRPr="000B0F75">
        <w:rPr>
          <w:rFonts w:asciiTheme="majorHAnsi" w:hAnsiTheme="majorHAnsi" w:cstheme="minorHAnsi"/>
          <w:lang w:val="pt-BR"/>
        </w:rPr>
        <w:t>e as toras que pretende reservar para posterior aproveitamento. As toras, destinadas para</w:t>
      </w:r>
      <w:r w:rsidR="000B0F75" w:rsidRPr="000B0F75">
        <w:rPr>
          <w:rFonts w:asciiTheme="majorHAnsi" w:hAnsiTheme="majorHAnsi" w:cstheme="minorHAnsi"/>
          <w:lang w:val="pt-BR"/>
        </w:rPr>
        <w:t xml:space="preserve"> </w:t>
      </w:r>
      <w:r w:rsidRPr="000B0F75">
        <w:rPr>
          <w:rFonts w:asciiTheme="majorHAnsi" w:hAnsiTheme="majorHAnsi" w:cstheme="minorHAnsi"/>
          <w:lang w:val="pt-BR"/>
        </w:rPr>
        <w:t>posterior aproveitamento, devem ser transportadas para locais indicados.</w:t>
      </w:r>
    </w:p>
    <w:p w14:paraId="1DC80C0C" w14:textId="7A588578"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A limpeza deve ser sempre iniciada pelo corte de árvores e arbustos de maior porte,</w:t>
      </w:r>
      <w:r w:rsidR="000B0F75">
        <w:rPr>
          <w:rFonts w:asciiTheme="majorHAnsi" w:hAnsiTheme="majorHAnsi" w:cstheme="minorHAnsi"/>
          <w:lang w:val="pt-BR"/>
        </w:rPr>
        <w:t xml:space="preserve"> </w:t>
      </w:r>
      <w:r w:rsidRPr="000B0F75">
        <w:rPr>
          <w:rFonts w:asciiTheme="majorHAnsi" w:hAnsiTheme="majorHAnsi" w:cstheme="minorHAnsi"/>
          <w:lang w:val="pt-BR"/>
        </w:rPr>
        <w:t>tomando-se os cuidados necessários para evitar danos às cercas, árvores ou construções</w:t>
      </w:r>
      <w:r w:rsidR="000B0F75">
        <w:rPr>
          <w:rFonts w:asciiTheme="majorHAnsi" w:hAnsiTheme="majorHAnsi" w:cstheme="minorHAnsi"/>
          <w:lang w:val="pt-BR"/>
        </w:rPr>
        <w:t xml:space="preserve"> </w:t>
      </w:r>
      <w:r w:rsidRPr="000B0F75">
        <w:rPr>
          <w:rFonts w:asciiTheme="majorHAnsi" w:hAnsiTheme="majorHAnsi" w:cstheme="minorHAnsi"/>
          <w:lang w:val="pt-BR"/>
        </w:rPr>
        <w:t>nas vizinhanças.</w:t>
      </w:r>
    </w:p>
    <w:p w14:paraId="664447A2" w14:textId="5D805B11"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Para derrubada e destocamento em áreas que houver risco de dano a outras árvores,</w:t>
      </w:r>
      <w:r w:rsidR="000B0F75">
        <w:rPr>
          <w:rFonts w:asciiTheme="majorHAnsi" w:hAnsiTheme="majorHAnsi" w:cstheme="minorHAnsi"/>
          <w:lang w:val="pt-BR"/>
        </w:rPr>
        <w:t xml:space="preserve"> </w:t>
      </w:r>
      <w:r w:rsidRPr="000B0F75">
        <w:rPr>
          <w:rFonts w:asciiTheme="majorHAnsi" w:hAnsiTheme="majorHAnsi" w:cstheme="minorHAnsi"/>
          <w:lang w:val="pt-BR"/>
        </w:rPr>
        <w:t>linhas físicas aéreas, cercas, ou construções existentes nas imediações, as árvores</w:t>
      </w:r>
      <w:r w:rsidR="000B0F75">
        <w:rPr>
          <w:rFonts w:asciiTheme="majorHAnsi" w:hAnsiTheme="majorHAnsi" w:cstheme="minorHAnsi"/>
          <w:lang w:val="pt-BR"/>
        </w:rPr>
        <w:t xml:space="preserve"> </w:t>
      </w:r>
      <w:r w:rsidRPr="000B0F75">
        <w:rPr>
          <w:rFonts w:asciiTheme="majorHAnsi" w:hAnsiTheme="majorHAnsi" w:cstheme="minorHAnsi"/>
          <w:lang w:val="pt-BR"/>
        </w:rPr>
        <w:t>devem ser amarradas e, se necessário, cortadas em pedaços a partir do topo.</w:t>
      </w:r>
    </w:p>
    <w:p w14:paraId="5CE697F6" w14:textId="0227F025"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Nas áreas de corte, as operações de desmatamento, destocamento, expurgo e limpeza</w:t>
      </w:r>
      <w:r w:rsidR="000B0F75">
        <w:rPr>
          <w:rFonts w:asciiTheme="majorHAnsi" w:hAnsiTheme="majorHAnsi" w:cstheme="minorHAnsi"/>
          <w:lang w:val="pt-BR"/>
        </w:rPr>
        <w:t xml:space="preserve"> </w:t>
      </w:r>
      <w:r w:rsidRPr="000B0F75">
        <w:rPr>
          <w:rFonts w:asciiTheme="majorHAnsi" w:hAnsiTheme="majorHAnsi" w:cstheme="minorHAnsi"/>
          <w:lang w:val="pt-BR"/>
        </w:rPr>
        <w:t>somente são consideradas concluídas, quando as raízes remanescentes ficarem situadas</w:t>
      </w:r>
      <w:r w:rsidR="000B0F75">
        <w:rPr>
          <w:rFonts w:asciiTheme="majorHAnsi" w:hAnsiTheme="majorHAnsi" w:cstheme="minorHAnsi"/>
          <w:lang w:val="pt-BR"/>
        </w:rPr>
        <w:t xml:space="preserve"> </w:t>
      </w:r>
      <w:r w:rsidRPr="000B0F75">
        <w:rPr>
          <w:rFonts w:asciiTheme="majorHAnsi" w:hAnsiTheme="majorHAnsi" w:cstheme="minorHAnsi"/>
          <w:lang w:val="pt-BR"/>
        </w:rPr>
        <w:t xml:space="preserve">na profundidade de 1m abaixo do </w:t>
      </w:r>
      <w:proofErr w:type="spellStart"/>
      <w:r w:rsidRPr="000B0F75">
        <w:rPr>
          <w:rFonts w:asciiTheme="majorHAnsi" w:hAnsiTheme="majorHAnsi" w:cstheme="minorHAnsi"/>
          <w:lang w:val="pt-BR"/>
        </w:rPr>
        <w:t>greide</w:t>
      </w:r>
      <w:proofErr w:type="spellEnd"/>
      <w:r w:rsidRPr="000B0F75">
        <w:rPr>
          <w:rFonts w:asciiTheme="majorHAnsi" w:hAnsiTheme="majorHAnsi" w:cstheme="minorHAnsi"/>
          <w:lang w:val="pt-BR"/>
        </w:rPr>
        <w:t xml:space="preserve"> de terraplenagem.</w:t>
      </w:r>
      <w:r w:rsidR="000B0F75">
        <w:rPr>
          <w:rFonts w:asciiTheme="majorHAnsi" w:hAnsiTheme="majorHAnsi" w:cstheme="minorHAnsi"/>
          <w:lang w:val="pt-BR"/>
        </w:rPr>
        <w:t xml:space="preserve"> </w:t>
      </w:r>
      <w:r w:rsidRPr="000B0F75">
        <w:rPr>
          <w:rFonts w:asciiTheme="majorHAnsi" w:hAnsiTheme="majorHAnsi" w:cstheme="minorHAnsi"/>
          <w:lang w:val="pt-BR"/>
        </w:rPr>
        <w:t>Para qualquer altura de aterro, as raízes remanescentes devem ficar pelo menos à 2m</w:t>
      </w:r>
      <w:r w:rsidR="000B0F75">
        <w:rPr>
          <w:rFonts w:asciiTheme="majorHAnsi" w:hAnsiTheme="majorHAnsi" w:cstheme="minorHAnsi"/>
          <w:lang w:val="pt-BR"/>
        </w:rPr>
        <w:t xml:space="preserve"> </w:t>
      </w:r>
      <w:r w:rsidRPr="000B0F75">
        <w:rPr>
          <w:rFonts w:asciiTheme="majorHAnsi" w:hAnsiTheme="majorHAnsi" w:cstheme="minorHAnsi"/>
          <w:lang w:val="pt-BR"/>
        </w:rPr>
        <w:t xml:space="preserve">abaixo do </w:t>
      </w:r>
      <w:proofErr w:type="spellStart"/>
      <w:r w:rsidRPr="000B0F75">
        <w:rPr>
          <w:rFonts w:asciiTheme="majorHAnsi" w:hAnsiTheme="majorHAnsi" w:cstheme="minorHAnsi"/>
          <w:lang w:val="pt-BR"/>
        </w:rPr>
        <w:t>greide</w:t>
      </w:r>
      <w:proofErr w:type="spellEnd"/>
      <w:r w:rsidRPr="000B0F75">
        <w:rPr>
          <w:rFonts w:asciiTheme="majorHAnsi" w:hAnsiTheme="majorHAnsi" w:cstheme="minorHAnsi"/>
          <w:lang w:val="pt-BR"/>
        </w:rPr>
        <w:t xml:space="preserve"> da plataforma de terraplenagem.</w:t>
      </w:r>
    </w:p>
    <w:p w14:paraId="35BBC295" w14:textId="28456F38"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Os buracos ou depressões ocasionadas por destocamento devem ser preenchidos com</w:t>
      </w:r>
      <w:r w:rsidR="000B0F75">
        <w:rPr>
          <w:rFonts w:asciiTheme="majorHAnsi" w:hAnsiTheme="majorHAnsi" w:cstheme="minorHAnsi"/>
          <w:lang w:val="pt-BR"/>
        </w:rPr>
        <w:t xml:space="preserve"> </w:t>
      </w:r>
      <w:r w:rsidRPr="000B0F75">
        <w:rPr>
          <w:rFonts w:asciiTheme="majorHAnsi" w:hAnsiTheme="majorHAnsi" w:cstheme="minorHAnsi"/>
          <w:lang w:val="pt-BR"/>
        </w:rPr>
        <w:t>material de áreas de empréstimo, devidamente compactados.</w:t>
      </w:r>
    </w:p>
    <w:p w14:paraId="74609099" w14:textId="1F857FC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Nas áreas de empréstimo as operações de limpeza devem ser executadas até a</w:t>
      </w:r>
      <w:r w:rsidR="000B0F75">
        <w:rPr>
          <w:rFonts w:asciiTheme="majorHAnsi" w:hAnsiTheme="majorHAnsi" w:cstheme="minorHAnsi"/>
          <w:lang w:val="pt-BR"/>
        </w:rPr>
        <w:t xml:space="preserve"> </w:t>
      </w:r>
      <w:r w:rsidRPr="000B0F75">
        <w:rPr>
          <w:rFonts w:asciiTheme="majorHAnsi" w:hAnsiTheme="majorHAnsi" w:cstheme="minorHAnsi"/>
          <w:lang w:val="pt-BR"/>
        </w:rPr>
        <w:t>profundidade que assegure a não contaminação do material a ser utilizado por materiais</w:t>
      </w:r>
      <w:r w:rsidR="000B0F75">
        <w:rPr>
          <w:rFonts w:asciiTheme="majorHAnsi" w:hAnsiTheme="majorHAnsi" w:cstheme="minorHAnsi"/>
          <w:lang w:val="pt-BR"/>
        </w:rPr>
        <w:t xml:space="preserve"> </w:t>
      </w:r>
      <w:r w:rsidRPr="000B0F75">
        <w:rPr>
          <w:rFonts w:asciiTheme="majorHAnsi" w:hAnsiTheme="majorHAnsi" w:cstheme="minorHAnsi"/>
          <w:lang w:val="pt-BR"/>
        </w:rPr>
        <w:t>indesejáveis.</w:t>
      </w:r>
      <w:r w:rsidR="000B0F75">
        <w:rPr>
          <w:rFonts w:asciiTheme="majorHAnsi" w:hAnsiTheme="majorHAnsi" w:cstheme="minorHAnsi"/>
          <w:lang w:val="pt-BR"/>
        </w:rPr>
        <w:t xml:space="preserve"> </w:t>
      </w:r>
      <w:r w:rsidRPr="000B0F75">
        <w:rPr>
          <w:rFonts w:asciiTheme="majorHAnsi" w:hAnsiTheme="majorHAnsi" w:cstheme="minorHAnsi"/>
          <w:lang w:val="pt-BR"/>
        </w:rPr>
        <w:t>Os solos da camada superficial fértil, que forem removidos nas operações de limpeza,</w:t>
      </w:r>
      <w:r w:rsidR="000B0F75">
        <w:rPr>
          <w:rFonts w:asciiTheme="majorHAnsi" w:hAnsiTheme="majorHAnsi" w:cstheme="minorHAnsi"/>
          <w:lang w:val="pt-BR"/>
        </w:rPr>
        <w:t xml:space="preserve"> </w:t>
      </w:r>
      <w:r w:rsidRPr="000B0F75">
        <w:rPr>
          <w:rFonts w:asciiTheme="majorHAnsi" w:hAnsiTheme="majorHAnsi" w:cstheme="minorHAnsi"/>
          <w:lang w:val="pt-BR"/>
        </w:rPr>
        <w:t>devem ser estocados e utilizados posteriormente na recomposição das áreas de</w:t>
      </w:r>
      <w:r w:rsidR="000B0F75">
        <w:rPr>
          <w:rFonts w:asciiTheme="majorHAnsi" w:hAnsiTheme="majorHAnsi" w:cstheme="minorHAnsi"/>
          <w:lang w:val="pt-BR"/>
        </w:rPr>
        <w:t xml:space="preserve"> </w:t>
      </w:r>
      <w:r w:rsidRPr="000B0F75">
        <w:rPr>
          <w:rFonts w:asciiTheme="majorHAnsi" w:hAnsiTheme="majorHAnsi" w:cstheme="minorHAnsi"/>
          <w:lang w:val="pt-BR"/>
        </w:rPr>
        <w:t>exploração de materiais.</w:t>
      </w:r>
    </w:p>
    <w:p w14:paraId="66CC16A9" w14:textId="1951CA3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Os materiais de desmatamento, que não serão utilizados posteriormente devem ser</w:t>
      </w:r>
      <w:r w:rsidR="000B0F75">
        <w:rPr>
          <w:rFonts w:asciiTheme="majorHAnsi" w:hAnsiTheme="majorHAnsi" w:cstheme="minorHAnsi"/>
          <w:lang w:val="pt-BR"/>
        </w:rPr>
        <w:t xml:space="preserve"> </w:t>
      </w:r>
      <w:r w:rsidRPr="000B0F75">
        <w:rPr>
          <w:rFonts w:asciiTheme="majorHAnsi" w:hAnsiTheme="majorHAnsi" w:cstheme="minorHAnsi"/>
          <w:lang w:val="pt-BR"/>
        </w:rPr>
        <w:t>depositados em locais indicados pelo projeto ou pela fiscalização.</w:t>
      </w:r>
    </w:p>
    <w:p w14:paraId="3E8E41F0"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i/>
          <w:u w:val="single"/>
          <w:lang w:val="pt-BR"/>
        </w:rPr>
        <w:t>Equipamentos</w:t>
      </w:r>
      <w:r w:rsidRPr="000B0F75">
        <w:rPr>
          <w:rFonts w:asciiTheme="majorHAnsi" w:hAnsiTheme="majorHAnsi" w:cstheme="minorHAnsi"/>
          <w:lang w:val="pt-BR"/>
        </w:rPr>
        <w:t>:</w:t>
      </w:r>
    </w:p>
    <w:p w14:paraId="7A81E135" w14:textId="68319B8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As operações serão executadas utilizando-se equipamentos adequados complementados</w:t>
      </w:r>
      <w:r w:rsidR="000B0F75">
        <w:rPr>
          <w:rFonts w:asciiTheme="majorHAnsi" w:hAnsiTheme="majorHAnsi" w:cstheme="minorHAnsi"/>
          <w:lang w:val="pt-BR"/>
        </w:rPr>
        <w:t xml:space="preserve"> </w:t>
      </w:r>
      <w:r w:rsidRPr="000B0F75">
        <w:rPr>
          <w:rFonts w:asciiTheme="majorHAnsi" w:hAnsiTheme="majorHAnsi" w:cstheme="minorHAnsi"/>
          <w:lang w:val="pt-BR"/>
        </w:rPr>
        <w:t>com o emprego de serviço manual. A escolha do equipamento se fará em função da</w:t>
      </w:r>
      <w:r w:rsidR="000B0F75">
        <w:rPr>
          <w:rFonts w:asciiTheme="majorHAnsi" w:hAnsiTheme="majorHAnsi" w:cstheme="minorHAnsi"/>
          <w:lang w:val="pt-BR"/>
        </w:rPr>
        <w:t xml:space="preserve"> </w:t>
      </w:r>
      <w:r w:rsidRPr="000B0F75">
        <w:rPr>
          <w:rFonts w:asciiTheme="majorHAnsi" w:hAnsiTheme="majorHAnsi" w:cstheme="minorHAnsi"/>
          <w:lang w:val="pt-BR"/>
        </w:rPr>
        <w:t>densidade e do tipo de vegetação local e dos prazos exigidos para a execução da obra.</w:t>
      </w:r>
    </w:p>
    <w:p w14:paraId="7E8B3C59" w14:textId="7CA3F7D3"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Antes do início dos serviços, todo equipamento deve ser examinado e aprovado pela</w:t>
      </w:r>
      <w:r w:rsidR="000B0F75">
        <w:rPr>
          <w:rFonts w:asciiTheme="majorHAnsi" w:hAnsiTheme="majorHAnsi" w:cstheme="minorHAnsi"/>
          <w:lang w:val="pt-BR"/>
        </w:rPr>
        <w:t xml:space="preserve"> </w:t>
      </w:r>
      <w:r w:rsidRPr="000B0F75">
        <w:rPr>
          <w:rFonts w:asciiTheme="majorHAnsi" w:hAnsiTheme="majorHAnsi" w:cstheme="minorHAnsi"/>
          <w:lang w:val="pt-BR"/>
        </w:rPr>
        <w:t>fiscalização.</w:t>
      </w:r>
    </w:p>
    <w:p w14:paraId="490BBCF5" w14:textId="59B930B6"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O equipamento básico para a execução das operações de desmatamento, destocamento</w:t>
      </w:r>
      <w:r w:rsidR="000B0F75">
        <w:rPr>
          <w:rFonts w:asciiTheme="majorHAnsi" w:hAnsiTheme="majorHAnsi" w:cstheme="minorHAnsi"/>
          <w:lang w:val="pt-BR"/>
        </w:rPr>
        <w:t xml:space="preserve"> </w:t>
      </w:r>
      <w:r w:rsidRPr="000B0F75">
        <w:rPr>
          <w:rFonts w:asciiTheme="majorHAnsi" w:hAnsiTheme="majorHAnsi" w:cstheme="minorHAnsi"/>
          <w:lang w:val="pt-BR"/>
        </w:rPr>
        <w:t>e limpeza compreendem as seguintes unidades:</w:t>
      </w:r>
    </w:p>
    <w:p w14:paraId="625CF20C"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 Serras mecânicas portáteis;</w:t>
      </w:r>
    </w:p>
    <w:p w14:paraId="22BE978B"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 Tratores de esteira com lâmina frontal;</w:t>
      </w:r>
    </w:p>
    <w:p w14:paraId="04C87987"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lastRenderedPageBreak/>
        <w:t>- Pequenas ferramentas, enxadas, pás picaretas etc.</w:t>
      </w:r>
    </w:p>
    <w:p w14:paraId="65CD9877" w14:textId="0BBA8256"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Os equipamentos devem ser selecionados de acordo com o tipo e densidade da</w:t>
      </w:r>
      <w:r w:rsidR="000B0F75">
        <w:rPr>
          <w:rFonts w:asciiTheme="majorHAnsi" w:hAnsiTheme="majorHAnsi" w:cstheme="minorHAnsi"/>
          <w:lang w:val="pt-BR"/>
        </w:rPr>
        <w:t xml:space="preserve"> </w:t>
      </w:r>
      <w:r w:rsidRPr="000B0F75">
        <w:rPr>
          <w:rFonts w:asciiTheme="majorHAnsi" w:hAnsiTheme="majorHAnsi" w:cstheme="minorHAnsi"/>
          <w:lang w:val="pt-BR"/>
        </w:rPr>
        <w:t>vegetação a ser removida e complementada com emprego de serviços manuais.</w:t>
      </w:r>
    </w:p>
    <w:p w14:paraId="1B5EFF80" w14:textId="77777777" w:rsidR="00D3006F" w:rsidRPr="000B0F75" w:rsidRDefault="00D3006F" w:rsidP="000B0F75">
      <w:pPr>
        <w:pStyle w:val="Corpodetexto"/>
        <w:spacing w:before="51"/>
        <w:ind w:left="178" w:firstLine="542"/>
        <w:jc w:val="both"/>
        <w:rPr>
          <w:rFonts w:asciiTheme="majorHAnsi" w:hAnsiTheme="majorHAnsi" w:cstheme="minorHAnsi"/>
          <w:i/>
          <w:u w:val="single"/>
          <w:lang w:val="pt-BR"/>
        </w:rPr>
      </w:pPr>
      <w:r w:rsidRPr="000B0F75">
        <w:rPr>
          <w:rFonts w:asciiTheme="majorHAnsi" w:hAnsiTheme="majorHAnsi" w:cstheme="minorHAnsi"/>
          <w:i/>
          <w:u w:val="single"/>
          <w:lang w:val="pt-BR"/>
        </w:rPr>
        <w:t>Inspeção:</w:t>
      </w:r>
    </w:p>
    <w:p w14:paraId="267C850D"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Verificação Final da Qualidade</w:t>
      </w:r>
    </w:p>
    <w:p w14:paraId="0291F10F" w14:textId="59244CF8"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A verificação das operações de desmatamento, destocamento e limpeza será por</w:t>
      </w:r>
      <w:r w:rsidR="000B0F75">
        <w:rPr>
          <w:rFonts w:asciiTheme="majorHAnsi" w:hAnsiTheme="majorHAnsi" w:cstheme="minorHAnsi"/>
          <w:lang w:val="pt-BR"/>
        </w:rPr>
        <w:t xml:space="preserve"> </w:t>
      </w:r>
      <w:r w:rsidRPr="000B0F75">
        <w:rPr>
          <w:rFonts w:asciiTheme="majorHAnsi" w:hAnsiTheme="majorHAnsi" w:cstheme="minorHAnsi"/>
          <w:lang w:val="pt-BR"/>
        </w:rPr>
        <w:t>apreciação visual da qualidade dos serviços.</w:t>
      </w:r>
    </w:p>
    <w:p w14:paraId="33D974B0"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i/>
          <w:u w:val="single"/>
          <w:lang w:val="pt-BR"/>
        </w:rPr>
        <w:t>Aceitação ou Rejeição</w:t>
      </w:r>
      <w:r w:rsidRPr="000B0F75">
        <w:rPr>
          <w:rFonts w:asciiTheme="majorHAnsi" w:hAnsiTheme="majorHAnsi" w:cstheme="minorHAnsi"/>
          <w:lang w:val="pt-BR"/>
        </w:rPr>
        <w:t>:</w:t>
      </w:r>
    </w:p>
    <w:p w14:paraId="149D025D" w14:textId="1C718108"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Os serviços serão aceitos desde que atendam às exigências preconizadas nesta</w:t>
      </w:r>
      <w:r w:rsidR="000B0F75">
        <w:rPr>
          <w:rFonts w:asciiTheme="majorHAnsi" w:hAnsiTheme="majorHAnsi" w:cstheme="minorHAnsi"/>
          <w:lang w:val="pt-BR"/>
        </w:rPr>
        <w:t xml:space="preserve"> </w:t>
      </w:r>
      <w:r w:rsidRPr="000B0F75">
        <w:rPr>
          <w:rFonts w:asciiTheme="majorHAnsi" w:hAnsiTheme="majorHAnsi" w:cstheme="minorHAnsi"/>
          <w:lang w:val="pt-BR"/>
        </w:rPr>
        <w:t>Especificação e rejeitados caso contrário.</w:t>
      </w:r>
    </w:p>
    <w:p w14:paraId="66705D1C"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Os serviços rejeitados deverão ser corrigidos, complementados ou refeitos.</w:t>
      </w:r>
    </w:p>
    <w:p w14:paraId="7FB0E544"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i/>
          <w:u w:val="single"/>
          <w:lang w:val="pt-BR"/>
        </w:rPr>
        <w:t>Controle ambiental</w:t>
      </w:r>
      <w:r w:rsidRPr="000B0F75">
        <w:rPr>
          <w:rFonts w:asciiTheme="majorHAnsi" w:hAnsiTheme="majorHAnsi" w:cstheme="minorHAnsi"/>
          <w:lang w:val="pt-BR"/>
        </w:rPr>
        <w:t>:</w:t>
      </w:r>
    </w:p>
    <w:p w14:paraId="7C379887" w14:textId="0E7BE7FE"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Os serviços de desmatamento, destocamento, expurgo e limpeza somente devem ser</w:t>
      </w:r>
      <w:r w:rsidR="000B0F75">
        <w:rPr>
          <w:rFonts w:asciiTheme="majorHAnsi" w:hAnsiTheme="majorHAnsi" w:cstheme="minorHAnsi"/>
          <w:lang w:val="pt-BR"/>
        </w:rPr>
        <w:t xml:space="preserve"> </w:t>
      </w:r>
      <w:r w:rsidRPr="000B0F75">
        <w:rPr>
          <w:rFonts w:asciiTheme="majorHAnsi" w:hAnsiTheme="majorHAnsi" w:cstheme="minorHAnsi"/>
          <w:lang w:val="pt-BR"/>
        </w:rPr>
        <w:t>iniciados após a obtenção da autorização para supressão da vegetação do órgão</w:t>
      </w:r>
      <w:r w:rsidR="000B0F75">
        <w:rPr>
          <w:rFonts w:asciiTheme="majorHAnsi" w:hAnsiTheme="majorHAnsi" w:cstheme="minorHAnsi"/>
          <w:lang w:val="pt-BR"/>
        </w:rPr>
        <w:t xml:space="preserve"> </w:t>
      </w:r>
      <w:r w:rsidRPr="000B0F75">
        <w:rPr>
          <w:rFonts w:asciiTheme="majorHAnsi" w:hAnsiTheme="majorHAnsi" w:cstheme="minorHAnsi"/>
          <w:lang w:val="pt-BR"/>
        </w:rPr>
        <w:t>ambiental competente.</w:t>
      </w:r>
    </w:p>
    <w:p w14:paraId="7BE3641B"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São indicados os seguintes cuidados relativamente ao controle ambiental:</w:t>
      </w:r>
    </w:p>
    <w:p w14:paraId="549E46CC" w14:textId="490AB9BF" w:rsidR="00D3006F" w:rsidRPr="000B0F75" w:rsidRDefault="00D3006F" w:rsidP="000B0F75">
      <w:pPr>
        <w:pStyle w:val="Corpodetexto"/>
        <w:spacing w:before="51"/>
        <w:jc w:val="both"/>
        <w:rPr>
          <w:rFonts w:asciiTheme="majorHAnsi" w:hAnsiTheme="majorHAnsi" w:cstheme="minorHAnsi"/>
          <w:lang w:val="pt-BR"/>
        </w:rPr>
      </w:pPr>
      <w:r w:rsidRPr="000B0F75">
        <w:rPr>
          <w:rFonts w:asciiTheme="majorHAnsi" w:hAnsiTheme="majorHAnsi" w:cstheme="minorHAnsi"/>
          <w:lang w:val="pt-BR"/>
        </w:rPr>
        <w:t>- O desmatamento e destocamento devem obedecer rigorosamente aos limites</w:t>
      </w:r>
      <w:r w:rsidR="000B0F75">
        <w:rPr>
          <w:rFonts w:asciiTheme="majorHAnsi" w:hAnsiTheme="majorHAnsi" w:cstheme="minorHAnsi"/>
          <w:lang w:val="pt-BR"/>
        </w:rPr>
        <w:t xml:space="preserve"> </w:t>
      </w:r>
      <w:r w:rsidRPr="000B0F75">
        <w:rPr>
          <w:rFonts w:asciiTheme="majorHAnsi" w:hAnsiTheme="majorHAnsi" w:cstheme="minorHAnsi"/>
          <w:lang w:val="pt-BR"/>
        </w:rPr>
        <w:t>estabelecidos no projeto, aprovado pelo órgão ambiental competente, evitando</w:t>
      </w:r>
      <w:r w:rsidR="000B0F75">
        <w:rPr>
          <w:rFonts w:asciiTheme="majorHAnsi" w:hAnsiTheme="majorHAnsi" w:cstheme="minorHAnsi"/>
          <w:lang w:val="pt-BR"/>
        </w:rPr>
        <w:t xml:space="preserve"> </w:t>
      </w:r>
      <w:r w:rsidRPr="000B0F75">
        <w:rPr>
          <w:rFonts w:asciiTheme="majorHAnsi" w:hAnsiTheme="majorHAnsi" w:cstheme="minorHAnsi"/>
          <w:lang w:val="pt-BR"/>
        </w:rPr>
        <w:t>acréscimos desnecessários; deve ser suficiente para garantir o isolamento, das operações</w:t>
      </w:r>
      <w:r w:rsidR="000B0F75">
        <w:rPr>
          <w:rFonts w:asciiTheme="majorHAnsi" w:hAnsiTheme="majorHAnsi" w:cstheme="minorHAnsi"/>
          <w:lang w:val="pt-BR"/>
        </w:rPr>
        <w:t xml:space="preserve"> </w:t>
      </w:r>
      <w:r w:rsidRPr="000B0F75">
        <w:rPr>
          <w:rFonts w:asciiTheme="majorHAnsi" w:hAnsiTheme="majorHAnsi" w:cstheme="minorHAnsi"/>
          <w:lang w:val="pt-BR"/>
        </w:rPr>
        <w:t>de construção e a visibilidade dos motoristas, com a precaução de não expor os solos e</w:t>
      </w:r>
      <w:r w:rsidR="000B0F75">
        <w:rPr>
          <w:rFonts w:asciiTheme="majorHAnsi" w:hAnsiTheme="majorHAnsi" w:cstheme="minorHAnsi"/>
          <w:lang w:val="pt-BR"/>
        </w:rPr>
        <w:t xml:space="preserve"> </w:t>
      </w:r>
      <w:r w:rsidRPr="000B0F75">
        <w:rPr>
          <w:rFonts w:asciiTheme="majorHAnsi" w:hAnsiTheme="majorHAnsi" w:cstheme="minorHAnsi"/>
          <w:lang w:val="pt-BR"/>
        </w:rPr>
        <w:t>taludes naturais à erosão;</w:t>
      </w:r>
    </w:p>
    <w:p w14:paraId="5C9E54BE" w14:textId="0257F62C" w:rsidR="00D3006F" w:rsidRPr="000B0F75" w:rsidRDefault="00D3006F" w:rsidP="000B0F75">
      <w:pPr>
        <w:pStyle w:val="Corpodetexto"/>
        <w:spacing w:before="51"/>
        <w:jc w:val="both"/>
        <w:rPr>
          <w:rFonts w:asciiTheme="majorHAnsi" w:hAnsiTheme="majorHAnsi" w:cstheme="minorHAnsi"/>
          <w:lang w:val="pt-BR"/>
        </w:rPr>
      </w:pPr>
      <w:r w:rsidRPr="000B0F75">
        <w:rPr>
          <w:rFonts w:asciiTheme="majorHAnsi" w:hAnsiTheme="majorHAnsi" w:cstheme="minorHAnsi"/>
          <w:lang w:val="pt-BR"/>
        </w:rPr>
        <w:t>- As áreas destinadas às atividades de desmatamento, destocamento, expurgo e limpeza</w:t>
      </w:r>
      <w:r w:rsidR="000B0F75">
        <w:rPr>
          <w:rFonts w:asciiTheme="majorHAnsi" w:hAnsiTheme="majorHAnsi" w:cstheme="minorHAnsi"/>
          <w:lang w:val="pt-BR"/>
        </w:rPr>
        <w:t xml:space="preserve"> </w:t>
      </w:r>
      <w:r w:rsidRPr="000B0F75">
        <w:rPr>
          <w:rFonts w:asciiTheme="majorHAnsi" w:hAnsiTheme="majorHAnsi" w:cstheme="minorHAnsi"/>
          <w:lang w:val="pt-BR"/>
        </w:rPr>
        <w:t>devem ser delimitadas fisicamente, por meio de fitas ou redes sinalizadoras ou material</w:t>
      </w:r>
      <w:r w:rsidR="000B0F75">
        <w:rPr>
          <w:rFonts w:asciiTheme="majorHAnsi" w:hAnsiTheme="majorHAnsi" w:cstheme="minorHAnsi"/>
          <w:lang w:val="pt-BR"/>
        </w:rPr>
        <w:t xml:space="preserve"> </w:t>
      </w:r>
      <w:r w:rsidRPr="000B0F75">
        <w:rPr>
          <w:rFonts w:asciiTheme="majorHAnsi" w:hAnsiTheme="majorHAnsi" w:cstheme="minorHAnsi"/>
          <w:lang w:val="pt-BR"/>
        </w:rPr>
        <w:t>similar, de forma a orientar os responsáveis pelas atividades;</w:t>
      </w:r>
    </w:p>
    <w:p w14:paraId="50CFA38D" w14:textId="4A7E8897" w:rsidR="00D3006F" w:rsidRPr="000B0F75" w:rsidRDefault="00D3006F" w:rsidP="000B0F75">
      <w:pPr>
        <w:pStyle w:val="Corpodetexto"/>
        <w:spacing w:before="51"/>
        <w:jc w:val="both"/>
        <w:rPr>
          <w:rFonts w:asciiTheme="majorHAnsi" w:hAnsiTheme="majorHAnsi" w:cstheme="minorHAnsi"/>
          <w:lang w:val="pt-BR"/>
        </w:rPr>
      </w:pPr>
      <w:r w:rsidRPr="000B0F75">
        <w:rPr>
          <w:rFonts w:asciiTheme="majorHAnsi" w:hAnsiTheme="majorHAnsi" w:cstheme="minorHAnsi"/>
          <w:lang w:val="pt-BR"/>
        </w:rPr>
        <w:t>- Nas operações de limpeza, a camada vegetal deve ser estocada sempre que possível,</w:t>
      </w:r>
      <w:r w:rsidR="000B0F75">
        <w:rPr>
          <w:rFonts w:asciiTheme="majorHAnsi" w:hAnsiTheme="majorHAnsi" w:cstheme="minorHAnsi"/>
          <w:lang w:val="pt-BR"/>
        </w:rPr>
        <w:t xml:space="preserve"> </w:t>
      </w:r>
      <w:r w:rsidRPr="000B0F75">
        <w:rPr>
          <w:rFonts w:asciiTheme="majorHAnsi" w:hAnsiTheme="majorHAnsi" w:cstheme="minorHAnsi"/>
          <w:lang w:val="pt-BR"/>
        </w:rPr>
        <w:t>para futuro uso da recomposição vegetal dos taludes e de outras áreas, conforme a</w:t>
      </w:r>
      <w:r w:rsidR="000B0F75">
        <w:rPr>
          <w:rFonts w:asciiTheme="majorHAnsi" w:hAnsiTheme="majorHAnsi" w:cstheme="minorHAnsi"/>
          <w:lang w:val="pt-BR"/>
        </w:rPr>
        <w:t xml:space="preserve"> </w:t>
      </w:r>
      <w:r w:rsidRPr="000B0F75">
        <w:rPr>
          <w:rFonts w:asciiTheme="majorHAnsi" w:hAnsiTheme="majorHAnsi" w:cstheme="minorHAnsi"/>
          <w:lang w:val="pt-BR"/>
        </w:rPr>
        <w:t>necessidade;</w:t>
      </w:r>
    </w:p>
    <w:p w14:paraId="493521BA" w14:textId="0DEAB221" w:rsidR="00D3006F" w:rsidRPr="000B0F75" w:rsidRDefault="00D3006F" w:rsidP="000B0F75">
      <w:pPr>
        <w:pStyle w:val="Corpodetexto"/>
        <w:spacing w:before="51"/>
        <w:jc w:val="both"/>
        <w:rPr>
          <w:rFonts w:asciiTheme="majorHAnsi" w:hAnsiTheme="majorHAnsi" w:cstheme="minorHAnsi"/>
          <w:lang w:val="pt-BR"/>
        </w:rPr>
      </w:pPr>
      <w:r w:rsidRPr="000B0F75">
        <w:rPr>
          <w:rFonts w:asciiTheme="majorHAnsi" w:hAnsiTheme="majorHAnsi" w:cstheme="minorHAnsi"/>
          <w:lang w:val="pt-BR"/>
        </w:rPr>
        <w:t>- A executante deve dispor de equipamentos específicos para trituração de restos vegetais</w:t>
      </w:r>
      <w:r w:rsidR="000B0F75">
        <w:rPr>
          <w:rFonts w:asciiTheme="majorHAnsi" w:hAnsiTheme="majorHAnsi" w:cstheme="minorHAnsi"/>
          <w:lang w:val="pt-BR"/>
        </w:rPr>
        <w:t xml:space="preserve"> </w:t>
      </w:r>
      <w:r w:rsidRPr="000B0F75">
        <w:rPr>
          <w:rFonts w:asciiTheme="majorHAnsi" w:hAnsiTheme="majorHAnsi" w:cstheme="minorHAnsi"/>
          <w:lang w:val="pt-BR"/>
        </w:rPr>
        <w:t>de pequenos porte, galhadas e folhas; a critério da fiscalização, o subproduto gerado</w:t>
      </w:r>
      <w:r w:rsidR="000B0F75">
        <w:rPr>
          <w:rFonts w:asciiTheme="majorHAnsi" w:hAnsiTheme="majorHAnsi" w:cstheme="minorHAnsi"/>
          <w:lang w:val="pt-BR"/>
        </w:rPr>
        <w:t xml:space="preserve"> </w:t>
      </w:r>
      <w:r w:rsidRPr="000B0F75">
        <w:rPr>
          <w:rFonts w:asciiTheme="majorHAnsi" w:hAnsiTheme="majorHAnsi" w:cstheme="minorHAnsi"/>
          <w:lang w:val="pt-BR"/>
        </w:rPr>
        <w:t>deverá ser utilizado nas adubações orgânicas previstas nos serviços de manutenção ou</w:t>
      </w:r>
      <w:r w:rsidR="000B0F75">
        <w:rPr>
          <w:rFonts w:asciiTheme="majorHAnsi" w:hAnsiTheme="majorHAnsi" w:cstheme="minorHAnsi"/>
          <w:lang w:val="pt-BR"/>
        </w:rPr>
        <w:t xml:space="preserve"> </w:t>
      </w:r>
      <w:r w:rsidRPr="000B0F75">
        <w:rPr>
          <w:rFonts w:asciiTheme="majorHAnsi" w:hAnsiTheme="majorHAnsi" w:cstheme="minorHAnsi"/>
          <w:lang w:val="pt-BR"/>
        </w:rPr>
        <w:t>plantio arbóreo e arbustivos, nos locais ou áreas indicadas.</w:t>
      </w:r>
    </w:p>
    <w:p w14:paraId="165BCB9E" w14:textId="77777777" w:rsidR="00D3006F" w:rsidRPr="000B0F75" w:rsidRDefault="00D3006F" w:rsidP="000B0F75">
      <w:pPr>
        <w:pStyle w:val="Corpodetexto"/>
        <w:spacing w:before="51"/>
        <w:ind w:firstLine="720"/>
        <w:jc w:val="both"/>
        <w:rPr>
          <w:rFonts w:asciiTheme="majorHAnsi" w:hAnsiTheme="majorHAnsi" w:cstheme="minorHAnsi"/>
          <w:i/>
          <w:u w:val="single"/>
          <w:lang w:val="pt-BR"/>
        </w:rPr>
      </w:pPr>
      <w:r w:rsidRPr="000B0F75">
        <w:rPr>
          <w:rFonts w:asciiTheme="majorHAnsi" w:hAnsiTheme="majorHAnsi" w:cstheme="minorHAnsi"/>
          <w:i/>
          <w:u w:val="single"/>
          <w:lang w:val="pt-BR"/>
        </w:rPr>
        <w:t>Critérios de medição e pagamento:</w:t>
      </w:r>
    </w:p>
    <w:p w14:paraId="5A9F2737"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Os serviços aceitos serão medidos de acordo com os critérios seguintes:</w:t>
      </w:r>
    </w:p>
    <w:p w14:paraId="56617D08" w14:textId="788F75DC"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Os serviços de desmatamento e de destocamento de árvores de diâmetro inferior a 0,15m</w:t>
      </w:r>
      <w:r w:rsidR="000B0F75">
        <w:rPr>
          <w:rFonts w:asciiTheme="majorHAnsi" w:hAnsiTheme="majorHAnsi" w:cstheme="minorHAnsi"/>
          <w:lang w:val="pt-BR"/>
        </w:rPr>
        <w:t xml:space="preserve"> </w:t>
      </w:r>
      <w:r w:rsidRPr="000B0F75">
        <w:rPr>
          <w:rFonts w:asciiTheme="majorHAnsi" w:hAnsiTheme="majorHAnsi" w:cstheme="minorHAnsi"/>
          <w:lang w:val="pt-BR"/>
        </w:rPr>
        <w:t>e limpeza serão medidos em função da área efetivamente trabalhada.</w:t>
      </w:r>
    </w:p>
    <w:p w14:paraId="17A2E6BD" w14:textId="37C0660D"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As árvores de diâmetro igual ou superior a 0,15m serão medidas isoladamente, em função das unidades destocadas.</w:t>
      </w:r>
      <w:r w:rsidR="000B0F75">
        <w:rPr>
          <w:rFonts w:asciiTheme="majorHAnsi" w:hAnsiTheme="majorHAnsi" w:cstheme="minorHAnsi"/>
          <w:lang w:val="pt-BR"/>
        </w:rPr>
        <w:t xml:space="preserve"> </w:t>
      </w:r>
      <w:r w:rsidRPr="000B0F75">
        <w:rPr>
          <w:rFonts w:asciiTheme="majorHAnsi" w:hAnsiTheme="majorHAnsi" w:cstheme="minorHAnsi"/>
          <w:lang w:val="pt-BR"/>
        </w:rPr>
        <w:t>O diâmetro das árvores será apreciado a um metro de altura do nível do terreno.</w:t>
      </w:r>
    </w:p>
    <w:p w14:paraId="7C979420" w14:textId="62196FA3"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A remoção e o transporte de material proveniente do desmatamento, destocamento e</w:t>
      </w:r>
      <w:r w:rsidR="000B0F75">
        <w:rPr>
          <w:rFonts w:asciiTheme="majorHAnsi" w:hAnsiTheme="majorHAnsi" w:cstheme="minorHAnsi"/>
          <w:lang w:val="pt-BR"/>
        </w:rPr>
        <w:t xml:space="preserve"> </w:t>
      </w:r>
      <w:r w:rsidRPr="000B0F75">
        <w:rPr>
          <w:rFonts w:asciiTheme="majorHAnsi" w:hAnsiTheme="majorHAnsi" w:cstheme="minorHAnsi"/>
          <w:lang w:val="pt-BR"/>
        </w:rPr>
        <w:t>limpeza não serão considerados para fins de medição.</w:t>
      </w:r>
    </w:p>
    <w:p w14:paraId="5025E2E1" w14:textId="4469CC52"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O pagamento será efetuado por preço unitário contratual e conforme medição aprovada</w:t>
      </w:r>
      <w:r w:rsidR="000B0F75">
        <w:rPr>
          <w:rFonts w:asciiTheme="majorHAnsi" w:hAnsiTheme="majorHAnsi" w:cstheme="minorHAnsi"/>
          <w:lang w:val="pt-BR"/>
        </w:rPr>
        <w:t xml:space="preserve"> </w:t>
      </w:r>
      <w:r w:rsidRPr="000B0F75">
        <w:rPr>
          <w:rFonts w:asciiTheme="majorHAnsi" w:hAnsiTheme="majorHAnsi" w:cstheme="minorHAnsi"/>
          <w:lang w:val="pt-BR"/>
        </w:rPr>
        <w:t>pela Fiscalização, estando incluídos neles todo o equipamento e pessoal necessários,</w:t>
      </w:r>
      <w:r w:rsidR="000B0F75">
        <w:rPr>
          <w:rFonts w:asciiTheme="majorHAnsi" w:hAnsiTheme="majorHAnsi" w:cstheme="minorHAnsi"/>
          <w:lang w:val="pt-BR"/>
        </w:rPr>
        <w:t xml:space="preserve"> </w:t>
      </w:r>
      <w:r w:rsidRPr="000B0F75">
        <w:rPr>
          <w:rFonts w:asciiTheme="majorHAnsi" w:hAnsiTheme="majorHAnsi" w:cstheme="minorHAnsi"/>
          <w:lang w:val="pt-BR"/>
        </w:rPr>
        <w:t>bem como os encargos e outras despesas necessárias à sua execução.</w:t>
      </w:r>
    </w:p>
    <w:p w14:paraId="587DBD1C" w14:textId="77777777"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i/>
          <w:u w:val="single"/>
          <w:lang w:val="pt-BR"/>
        </w:rPr>
        <w:lastRenderedPageBreak/>
        <w:t>Condições Gerais</w:t>
      </w:r>
      <w:r w:rsidRPr="000B0F75">
        <w:rPr>
          <w:rFonts w:asciiTheme="majorHAnsi" w:hAnsiTheme="majorHAnsi" w:cstheme="minorHAnsi"/>
          <w:lang w:val="pt-BR"/>
        </w:rPr>
        <w:t>:</w:t>
      </w:r>
    </w:p>
    <w:p w14:paraId="4BF5527E" w14:textId="5566D1EE"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Os serviços de desmatamento, destocamento e limpeza devem preservar os elementos</w:t>
      </w:r>
      <w:r w:rsidR="000B0F75">
        <w:rPr>
          <w:rFonts w:asciiTheme="majorHAnsi" w:hAnsiTheme="majorHAnsi" w:cstheme="minorHAnsi"/>
          <w:lang w:val="pt-BR"/>
        </w:rPr>
        <w:t xml:space="preserve"> </w:t>
      </w:r>
      <w:r w:rsidRPr="000B0F75">
        <w:rPr>
          <w:rFonts w:asciiTheme="majorHAnsi" w:hAnsiTheme="majorHAnsi" w:cstheme="minorHAnsi"/>
          <w:lang w:val="pt-BR"/>
        </w:rPr>
        <w:t>de composição paisagística, assinalados no projeto.</w:t>
      </w:r>
    </w:p>
    <w:p w14:paraId="1A7DAABF" w14:textId="4CFA0504"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Nenhum movimento de terra poderá ter início enquanto as operações de desmatamento,</w:t>
      </w:r>
      <w:r w:rsidR="000B0F75">
        <w:rPr>
          <w:rFonts w:asciiTheme="majorHAnsi" w:hAnsiTheme="majorHAnsi" w:cstheme="minorHAnsi"/>
          <w:lang w:val="pt-BR"/>
        </w:rPr>
        <w:t xml:space="preserve"> </w:t>
      </w:r>
      <w:r w:rsidRPr="000B0F75">
        <w:rPr>
          <w:rFonts w:asciiTheme="majorHAnsi" w:hAnsiTheme="majorHAnsi" w:cstheme="minorHAnsi"/>
          <w:lang w:val="pt-BR"/>
        </w:rPr>
        <w:t>destocamento e limpeza não tenham sido totalmente concluídas.</w:t>
      </w:r>
    </w:p>
    <w:p w14:paraId="620C0F04"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b/>
          <w:sz w:val="24"/>
          <w:szCs w:val="24"/>
          <w:u w:val="single"/>
          <w:lang w:val="pt-BR"/>
        </w:rPr>
      </w:pPr>
      <w:r w:rsidRPr="00D3006F">
        <w:rPr>
          <w:rFonts w:asciiTheme="majorHAnsi" w:hAnsiTheme="majorHAnsi" w:cs="Arial"/>
          <w:b/>
          <w:sz w:val="24"/>
          <w:szCs w:val="24"/>
          <w:u w:val="single"/>
          <w:lang w:val="pt-BR"/>
        </w:rPr>
        <w:t>Expurgo de material vegetal de jazida</w:t>
      </w:r>
    </w:p>
    <w:p w14:paraId="03A8FE0C" w14:textId="77777777" w:rsidR="00D3006F" w:rsidRPr="000B0F75" w:rsidRDefault="00D3006F" w:rsidP="000B0F75">
      <w:pPr>
        <w:pStyle w:val="Corpodetexto"/>
        <w:spacing w:before="51"/>
        <w:ind w:left="178" w:firstLine="542"/>
        <w:jc w:val="both"/>
        <w:rPr>
          <w:rFonts w:asciiTheme="majorHAnsi" w:hAnsiTheme="majorHAnsi" w:cstheme="minorHAnsi"/>
          <w:i/>
          <w:u w:val="single"/>
          <w:lang w:val="pt-BR"/>
        </w:rPr>
      </w:pPr>
      <w:r w:rsidRPr="000B0F75">
        <w:rPr>
          <w:rFonts w:asciiTheme="majorHAnsi" w:hAnsiTheme="majorHAnsi" w:cstheme="minorHAnsi"/>
          <w:lang w:val="pt-BR"/>
        </w:rPr>
        <w:t>Se</w:t>
      </w:r>
      <w:r w:rsidRPr="000B0F75">
        <w:rPr>
          <w:rFonts w:asciiTheme="majorHAnsi" w:hAnsiTheme="majorHAnsi" w:cstheme="minorHAnsi"/>
          <w:i/>
          <w:u w:val="single"/>
          <w:lang w:val="pt-BR"/>
        </w:rPr>
        <w:t>rviços iniciais:</w:t>
      </w:r>
    </w:p>
    <w:p w14:paraId="45B4A358" w14:textId="7536118E" w:rsidR="00D3006F" w:rsidRPr="000B0F75" w:rsidRDefault="00D3006F" w:rsidP="000B0F75">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Os serviços de desmatamento, destocamento e limpeza consistem no conjunto de</w:t>
      </w:r>
      <w:r w:rsidR="000B0F75" w:rsidRPr="000B0F75">
        <w:rPr>
          <w:rFonts w:asciiTheme="majorHAnsi" w:hAnsiTheme="majorHAnsi" w:cstheme="minorHAnsi"/>
          <w:lang w:val="pt-BR"/>
        </w:rPr>
        <w:t xml:space="preserve"> </w:t>
      </w:r>
      <w:r w:rsidRPr="000B0F75">
        <w:rPr>
          <w:rFonts w:asciiTheme="majorHAnsi" w:hAnsiTheme="majorHAnsi" w:cstheme="minorHAnsi"/>
          <w:lang w:val="pt-BR"/>
        </w:rPr>
        <w:t>operações destinadas à remoção das obstruções naturais ou artificiais existentes nas</w:t>
      </w:r>
      <w:r w:rsidR="000B0F75" w:rsidRPr="000B0F75">
        <w:rPr>
          <w:rFonts w:asciiTheme="majorHAnsi" w:hAnsiTheme="majorHAnsi" w:cstheme="minorHAnsi"/>
          <w:lang w:val="pt-BR"/>
        </w:rPr>
        <w:t xml:space="preserve"> </w:t>
      </w:r>
      <w:r w:rsidRPr="000B0F75">
        <w:rPr>
          <w:rFonts w:asciiTheme="majorHAnsi" w:hAnsiTheme="majorHAnsi" w:cstheme="minorHAnsi"/>
          <w:lang w:val="pt-BR"/>
        </w:rPr>
        <w:t>áreas de implantação da obra, áreas de empréstimo e áreas de ocorrência de material.</w:t>
      </w:r>
    </w:p>
    <w:p w14:paraId="027315C9" w14:textId="04077320" w:rsidR="00D3006F" w:rsidRPr="000B0F75" w:rsidRDefault="00D3006F" w:rsidP="00DF2CC2">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Desmatamento e destocamento consistem no corte e remoção de toda vegetação</w:t>
      </w:r>
      <w:r w:rsidR="00DF2CC2">
        <w:rPr>
          <w:rFonts w:asciiTheme="majorHAnsi" w:hAnsiTheme="majorHAnsi" w:cstheme="minorHAnsi"/>
          <w:lang w:val="pt-BR"/>
        </w:rPr>
        <w:t xml:space="preserve"> </w:t>
      </w:r>
      <w:r w:rsidRPr="000B0F75">
        <w:rPr>
          <w:rFonts w:asciiTheme="majorHAnsi" w:hAnsiTheme="majorHAnsi" w:cstheme="minorHAnsi"/>
          <w:lang w:val="pt-BR"/>
        </w:rPr>
        <w:t>(árvores, arbustos, coqueiros) de qualquer densidade ou tipo.</w:t>
      </w:r>
    </w:p>
    <w:p w14:paraId="7B6AFA4C" w14:textId="15E1FCDB" w:rsidR="00D3006F" w:rsidRPr="000B0F75" w:rsidRDefault="00D3006F" w:rsidP="00DF2CC2">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Consideram-se como Limpeza as operações de escavação e remoção total dos tocos e</w:t>
      </w:r>
      <w:r w:rsidR="00DF2CC2">
        <w:rPr>
          <w:rFonts w:asciiTheme="majorHAnsi" w:hAnsiTheme="majorHAnsi" w:cstheme="minorHAnsi"/>
          <w:lang w:val="pt-BR"/>
        </w:rPr>
        <w:t xml:space="preserve"> </w:t>
      </w:r>
      <w:r w:rsidRPr="000B0F75">
        <w:rPr>
          <w:rFonts w:asciiTheme="majorHAnsi" w:hAnsiTheme="majorHAnsi" w:cstheme="minorHAnsi"/>
          <w:lang w:val="pt-BR"/>
        </w:rPr>
        <w:t>raízes, da camada de solo orgânico, de entulho, matacões ou de qualquer outro material</w:t>
      </w:r>
      <w:r w:rsidR="00DF2CC2">
        <w:rPr>
          <w:rFonts w:asciiTheme="majorHAnsi" w:hAnsiTheme="majorHAnsi" w:cstheme="minorHAnsi"/>
          <w:lang w:val="pt-BR"/>
        </w:rPr>
        <w:t xml:space="preserve"> </w:t>
      </w:r>
      <w:r w:rsidRPr="000B0F75">
        <w:rPr>
          <w:rFonts w:asciiTheme="majorHAnsi" w:hAnsiTheme="majorHAnsi" w:cstheme="minorHAnsi"/>
          <w:lang w:val="pt-BR"/>
        </w:rPr>
        <w:t>considerado prejudicial, na profundidade necessária até o nível do terreno considerado</w:t>
      </w:r>
      <w:r w:rsidR="00DF2CC2">
        <w:rPr>
          <w:rFonts w:asciiTheme="majorHAnsi" w:hAnsiTheme="majorHAnsi" w:cstheme="minorHAnsi"/>
          <w:lang w:val="pt-BR"/>
        </w:rPr>
        <w:t xml:space="preserve"> </w:t>
      </w:r>
      <w:r w:rsidRPr="000B0F75">
        <w:rPr>
          <w:rFonts w:asciiTheme="majorHAnsi" w:hAnsiTheme="majorHAnsi" w:cstheme="minorHAnsi"/>
          <w:lang w:val="pt-BR"/>
        </w:rPr>
        <w:t>apto para terraplenagem.</w:t>
      </w:r>
    </w:p>
    <w:p w14:paraId="769E1D16" w14:textId="2ABBB962" w:rsidR="00D3006F" w:rsidRDefault="00D3006F" w:rsidP="00DF2CC2">
      <w:pPr>
        <w:pStyle w:val="Corpodetexto"/>
        <w:spacing w:before="51"/>
        <w:ind w:left="178" w:firstLine="542"/>
        <w:jc w:val="both"/>
        <w:rPr>
          <w:rFonts w:asciiTheme="majorHAnsi" w:hAnsiTheme="majorHAnsi" w:cstheme="minorHAnsi"/>
          <w:lang w:val="pt-BR"/>
        </w:rPr>
      </w:pPr>
      <w:r w:rsidRPr="000B0F75">
        <w:rPr>
          <w:rFonts w:asciiTheme="majorHAnsi" w:hAnsiTheme="majorHAnsi" w:cstheme="minorHAnsi"/>
          <w:lang w:val="pt-BR"/>
        </w:rPr>
        <w:t>Bota-fora ou local de expurgo são os locais destinados para depositar os materiais</w:t>
      </w:r>
      <w:r w:rsidR="00DF2CC2">
        <w:rPr>
          <w:rFonts w:asciiTheme="majorHAnsi" w:hAnsiTheme="majorHAnsi" w:cstheme="minorHAnsi"/>
          <w:lang w:val="pt-BR"/>
        </w:rPr>
        <w:t xml:space="preserve"> </w:t>
      </w:r>
      <w:r w:rsidRPr="000B0F75">
        <w:rPr>
          <w:rFonts w:asciiTheme="majorHAnsi" w:hAnsiTheme="majorHAnsi" w:cstheme="minorHAnsi"/>
          <w:lang w:val="pt-BR"/>
        </w:rPr>
        <w:t>impróprios e/ou inservíveis.</w:t>
      </w:r>
    </w:p>
    <w:p w14:paraId="7EC3B393" w14:textId="77777777" w:rsidR="00DF2CC2" w:rsidRPr="000B0F75" w:rsidRDefault="00DF2CC2" w:rsidP="00DF2CC2">
      <w:pPr>
        <w:pStyle w:val="Corpodetexto"/>
        <w:spacing w:before="51"/>
        <w:ind w:left="178" w:firstLine="542"/>
        <w:jc w:val="both"/>
        <w:rPr>
          <w:rFonts w:asciiTheme="majorHAnsi" w:hAnsiTheme="majorHAnsi" w:cstheme="minorHAnsi"/>
          <w:lang w:val="pt-BR"/>
        </w:rPr>
      </w:pPr>
    </w:p>
    <w:p w14:paraId="2ACECB15"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Materiais:</w:t>
      </w:r>
    </w:p>
    <w:p w14:paraId="5A51A24B"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Materiais vegetais provenientes da limpeza da jazida.</w:t>
      </w:r>
    </w:p>
    <w:p w14:paraId="08CC03E5"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Equipamentos:</w:t>
      </w:r>
    </w:p>
    <w:p w14:paraId="15BE2A35"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Antes do início dos serviços, todo equipamento deve ser examinado e aprovado pela</w:t>
      </w:r>
    </w:p>
    <w:p w14:paraId="3B65E7B4"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fiscalização</w:t>
      </w:r>
      <w:proofErr w:type="gramEnd"/>
      <w:r w:rsidRPr="00D3006F">
        <w:rPr>
          <w:rFonts w:asciiTheme="majorHAnsi" w:hAnsiTheme="majorHAnsi" w:cs="Arial"/>
          <w:sz w:val="24"/>
          <w:szCs w:val="24"/>
          <w:lang w:val="pt-BR"/>
        </w:rPr>
        <w:t>.</w:t>
      </w:r>
    </w:p>
    <w:p w14:paraId="4F76C3EC"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As operações de execução de bota-fora serão executadas mediante a utilização racional</w:t>
      </w:r>
    </w:p>
    <w:p w14:paraId="1A472547"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de</w:t>
      </w:r>
      <w:proofErr w:type="gramEnd"/>
      <w:r w:rsidRPr="00D3006F">
        <w:rPr>
          <w:rFonts w:asciiTheme="majorHAnsi" w:hAnsiTheme="majorHAnsi" w:cs="Arial"/>
          <w:sz w:val="24"/>
          <w:szCs w:val="24"/>
          <w:lang w:val="pt-BR"/>
        </w:rPr>
        <w:t xml:space="preserve"> equipamentos adequados como: Serras mecânicas portáteis, trator de esteira para</w:t>
      </w:r>
    </w:p>
    <w:p w14:paraId="366DE7E4"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espalhamento</w:t>
      </w:r>
      <w:proofErr w:type="gramEnd"/>
      <w:r w:rsidRPr="00D3006F">
        <w:rPr>
          <w:rFonts w:asciiTheme="majorHAnsi" w:hAnsiTheme="majorHAnsi" w:cs="Arial"/>
          <w:sz w:val="24"/>
          <w:szCs w:val="24"/>
          <w:lang w:val="pt-BR"/>
        </w:rPr>
        <w:t xml:space="preserve"> e caminhões basculantes.</w:t>
      </w:r>
    </w:p>
    <w:p w14:paraId="3165DA2A"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Pequenas ferramentas, enxadas, pás picaretas etc.</w:t>
      </w:r>
    </w:p>
    <w:p w14:paraId="2B6F49E9"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Os equipamentos devem ser selecionados de acordo com o tipo e densidade da</w:t>
      </w:r>
    </w:p>
    <w:p w14:paraId="67734283"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sz w:val="24"/>
          <w:szCs w:val="24"/>
        </w:rPr>
      </w:pPr>
      <w:proofErr w:type="gramStart"/>
      <w:r w:rsidRPr="00D3006F">
        <w:rPr>
          <w:rFonts w:asciiTheme="majorHAnsi" w:hAnsiTheme="majorHAnsi" w:cs="Arial"/>
          <w:sz w:val="24"/>
          <w:szCs w:val="24"/>
          <w:lang w:val="pt-BR"/>
        </w:rPr>
        <w:t>vegetação</w:t>
      </w:r>
      <w:proofErr w:type="gramEnd"/>
      <w:r w:rsidRPr="00D3006F">
        <w:rPr>
          <w:rFonts w:asciiTheme="majorHAnsi" w:hAnsiTheme="majorHAnsi" w:cs="Arial"/>
          <w:sz w:val="24"/>
          <w:szCs w:val="24"/>
          <w:lang w:val="pt-BR"/>
        </w:rPr>
        <w:t xml:space="preserve"> a ser removida e complementada com emprego de serviços manuais.</w:t>
      </w:r>
      <w:r w:rsidRPr="00D3006F">
        <w:rPr>
          <w:rFonts w:asciiTheme="majorHAnsi" w:hAnsiTheme="majorHAnsi"/>
          <w:sz w:val="24"/>
          <w:szCs w:val="24"/>
        </w:rPr>
        <w:t xml:space="preserve"> </w:t>
      </w:r>
    </w:p>
    <w:p w14:paraId="4BCB97BF"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Controle ambiental:</w:t>
      </w:r>
    </w:p>
    <w:p w14:paraId="5C895366"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Os serviços de desmatamento, destocamento, expurgo e limpeza somente devem ser</w:t>
      </w:r>
    </w:p>
    <w:p w14:paraId="1B51682B"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iniciados</w:t>
      </w:r>
      <w:proofErr w:type="gramEnd"/>
      <w:r w:rsidRPr="00D3006F">
        <w:rPr>
          <w:rFonts w:asciiTheme="majorHAnsi" w:hAnsiTheme="majorHAnsi" w:cs="Arial"/>
          <w:sz w:val="24"/>
          <w:szCs w:val="24"/>
          <w:lang w:val="pt-BR"/>
        </w:rPr>
        <w:t xml:space="preserve"> após a obtenção da autorização para supressão da vegetação do órgão</w:t>
      </w:r>
    </w:p>
    <w:p w14:paraId="1D15F39E"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ambiental</w:t>
      </w:r>
      <w:proofErr w:type="gramEnd"/>
      <w:r w:rsidRPr="00D3006F">
        <w:rPr>
          <w:rFonts w:asciiTheme="majorHAnsi" w:hAnsiTheme="majorHAnsi" w:cs="Arial"/>
          <w:sz w:val="24"/>
          <w:szCs w:val="24"/>
          <w:lang w:val="pt-BR"/>
        </w:rPr>
        <w:t xml:space="preserve"> competente.</w:t>
      </w:r>
    </w:p>
    <w:p w14:paraId="6E2FBE80"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São indicados os seguintes cuidados relativamente ao controle ambiental:</w:t>
      </w:r>
    </w:p>
    <w:p w14:paraId="38AC26FE"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 O desmatamento e destocamento devem obedecer rigorosamente aos limites</w:t>
      </w:r>
    </w:p>
    <w:p w14:paraId="3F60A6BB"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estabelecidos</w:t>
      </w:r>
      <w:proofErr w:type="gramEnd"/>
      <w:r w:rsidRPr="00D3006F">
        <w:rPr>
          <w:rFonts w:asciiTheme="majorHAnsi" w:hAnsiTheme="majorHAnsi" w:cs="Arial"/>
          <w:sz w:val="24"/>
          <w:szCs w:val="24"/>
          <w:lang w:val="pt-BR"/>
        </w:rPr>
        <w:t xml:space="preserve"> no projeto, aprovado pelo órgão ambiental competente, evitando</w:t>
      </w:r>
    </w:p>
    <w:p w14:paraId="79E92035"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acréscimos</w:t>
      </w:r>
      <w:proofErr w:type="gramEnd"/>
      <w:r w:rsidRPr="00D3006F">
        <w:rPr>
          <w:rFonts w:asciiTheme="majorHAnsi" w:hAnsiTheme="majorHAnsi" w:cs="Arial"/>
          <w:sz w:val="24"/>
          <w:szCs w:val="24"/>
          <w:lang w:val="pt-BR"/>
        </w:rPr>
        <w:t xml:space="preserve"> desnecessários; deve ser suficiente para garantir o isolamento, das operações</w:t>
      </w:r>
    </w:p>
    <w:p w14:paraId="7F858E02"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de</w:t>
      </w:r>
      <w:proofErr w:type="gramEnd"/>
      <w:r w:rsidRPr="00D3006F">
        <w:rPr>
          <w:rFonts w:asciiTheme="majorHAnsi" w:hAnsiTheme="majorHAnsi" w:cs="Arial"/>
          <w:sz w:val="24"/>
          <w:szCs w:val="24"/>
          <w:lang w:val="pt-BR"/>
        </w:rPr>
        <w:t xml:space="preserve"> construção e a visibilidade dos motoristas, com a precaução de não expor os solos e</w:t>
      </w:r>
    </w:p>
    <w:p w14:paraId="41A5CD33"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lastRenderedPageBreak/>
        <w:t>taludes</w:t>
      </w:r>
      <w:proofErr w:type="gramEnd"/>
      <w:r w:rsidRPr="00D3006F">
        <w:rPr>
          <w:rFonts w:asciiTheme="majorHAnsi" w:hAnsiTheme="majorHAnsi" w:cs="Arial"/>
          <w:sz w:val="24"/>
          <w:szCs w:val="24"/>
          <w:lang w:val="pt-BR"/>
        </w:rPr>
        <w:t xml:space="preserve"> naturais à erosão;</w:t>
      </w:r>
    </w:p>
    <w:p w14:paraId="10BDFBB7"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 As áreas destinadas às atividades de desmatamento, destocamento, expurgo e limpeza</w:t>
      </w:r>
    </w:p>
    <w:p w14:paraId="636E5B51"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devem</w:t>
      </w:r>
      <w:proofErr w:type="gramEnd"/>
      <w:r w:rsidRPr="00D3006F">
        <w:rPr>
          <w:rFonts w:asciiTheme="majorHAnsi" w:hAnsiTheme="majorHAnsi" w:cs="Arial"/>
          <w:sz w:val="24"/>
          <w:szCs w:val="24"/>
          <w:lang w:val="pt-BR"/>
        </w:rPr>
        <w:t xml:space="preserve"> ser delimitadas fisicamente, por meio de fitas ou redes sinalizadoras ou material</w:t>
      </w:r>
    </w:p>
    <w:p w14:paraId="1BB22957"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similar</w:t>
      </w:r>
      <w:proofErr w:type="gramEnd"/>
      <w:r w:rsidRPr="00D3006F">
        <w:rPr>
          <w:rFonts w:asciiTheme="majorHAnsi" w:hAnsiTheme="majorHAnsi" w:cs="Arial"/>
          <w:sz w:val="24"/>
          <w:szCs w:val="24"/>
          <w:lang w:val="pt-BR"/>
        </w:rPr>
        <w:t>, de forma a orientar os responsáveis pelas atividades;</w:t>
      </w:r>
    </w:p>
    <w:p w14:paraId="1CE8AC33"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 A executante deve dispor de equipamentos específicos para trituração de restos vegetais</w:t>
      </w:r>
    </w:p>
    <w:p w14:paraId="2522DFD8"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de</w:t>
      </w:r>
      <w:proofErr w:type="gramEnd"/>
      <w:r w:rsidRPr="00D3006F">
        <w:rPr>
          <w:rFonts w:asciiTheme="majorHAnsi" w:hAnsiTheme="majorHAnsi" w:cs="Arial"/>
          <w:sz w:val="24"/>
          <w:szCs w:val="24"/>
          <w:lang w:val="pt-BR"/>
        </w:rPr>
        <w:t xml:space="preserve"> pequenos porte, galhadas e folhas;</w:t>
      </w:r>
    </w:p>
    <w:p w14:paraId="45F2279A"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 A critério da fiscalização, o subproduto gerado deverá ser utilizado nas adubações</w:t>
      </w:r>
    </w:p>
    <w:p w14:paraId="75E61961"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orgânicas</w:t>
      </w:r>
      <w:proofErr w:type="gramEnd"/>
      <w:r w:rsidRPr="00D3006F">
        <w:rPr>
          <w:rFonts w:asciiTheme="majorHAnsi" w:hAnsiTheme="majorHAnsi" w:cs="Arial"/>
          <w:sz w:val="24"/>
          <w:szCs w:val="24"/>
          <w:lang w:val="pt-BR"/>
        </w:rPr>
        <w:t xml:space="preserve"> previstas nos serviços de manutenção ou plantio arbóreo, nos locais ou áreas</w:t>
      </w:r>
    </w:p>
    <w:p w14:paraId="1768A7A9"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indicadas</w:t>
      </w:r>
      <w:proofErr w:type="gramEnd"/>
      <w:r w:rsidRPr="00D3006F">
        <w:rPr>
          <w:rFonts w:asciiTheme="majorHAnsi" w:hAnsiTheme="majorHAnsi" w:cs="Arial"/>
          <w:sz w:val="24"/>
          <w:szCs w:val="24"/>
          <w:lang w:val="pt-BR"/>
        </w:rPr>
        <w:t>.</w:t>
      </w:r>
    </w:p>
    <w:p w14:paraId="24F4B6F8"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Aceitação ou Rejeição:</w:t>
      </w:r>
    </w:p>
    <w:p w14:paraId="5B1C00E3"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Os serviços serão aceitos desde que atendam às exigências preconizadas nesta</w:t>
      </w:r>
    </w:p>
    <w:p w14:paraId="5C5AF887"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Especificação e rejeitados caso contrário.</w:t>
      </w:r>
    </w:p>
    <w:p w14:paraId="28FD3ABF"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Os serviços rejeitados deverão ser corrigidos, complementados ou refeitos.</w:t>
      </w:r>
    </w:p>
    <w:p w14:paraId="15C373DA"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Execução:</w:t>
      </w:r>
    </w:p>
    <w:p w14:paraId="06402A18"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Antes do início das operações de desmatamento é necessário observar os fatores</w:t>
      </w:r>
    </w:p>
    <w:p w14:paraId="669BA186"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condicionantes</w:t>
      </w:r>
      <w:proofErr w:type="gramEnd"/>
      <w:r w:rsidRPr="00D3006F">
        <w:rPr>
          <w:rFonts w:asciiTheme="majorHAnsi" w:hAnsiTheme="majorHAnsi" w:cs="Arial"/>
          <w:sz w:val="24"/>
          <w:szCs w:val="24"/>
          <w:lang w:val="pt-BR"/>
        </w:rPr>
        <w:t xml:space="preserve"> de manejo ambiental de modo que as operações de desmatamento não</w:t>
      </w:r>
    </w:p>
    <w:p w14:paraId="7B908477"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atinjam</w:t>
      </w:r>
      <w:proofErr w:type="gramEnd"/>
      <w:r w:rsidRPr="00D3006F">
        <w:rPr>
          <w:rFonts w:asciiTheme="majorHAnsi" w:hAnsiTheme="majorHAnsi" w:cs="Arial"/>
          <w:sz w:val="24"/>
          <w:szCs w:val="24"/>
          <w:lang w:val="pt-BR"/>
        </w:rPr>
        <w:t xml:space="preserve"> os elementos de proteção ambiental.</w:t>
      </w:r>
    </w:p>
    <w:p w14:paraId="7236D3EC"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Tais materiais removidos devem ser transportados para locais previamente indicados, de</w:t>
      </w:r>
    </w:p>
    <w:p w14:paraId="3C6CE6F7"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modo</w:t>
      </w:r>
      <w:proofErr w:type="gramEnd"/>
      <w:r w:rsidRPr="00D3006F">
        <w:rPr>
          <w:rFonts w:asciiTheme="majorHAnsi" w:hAnsiTheme="majorHAnsi" w:cs="Arial"/>
          <w:sz w:val="24"/>
          <w:szCs w:val="24"/>
          <w:lang w:val="pt-BR"/>
        </w:rPr>
        <w:t xml:space="preserve"> a não causar transtorno à obra em caráter temporário ou definitivo.</w:t>
      </w:r>
    </w:p>
    <w:p w14:paraId="38E570AA"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Critérios de medição e pagamento:</w:t>
      </w:r>
    </w:p>
    <w:p w14:paraId="552008EA"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O serviço de expurgo é medido em função da área e da espessura da vegetação retirada.</w:t>
      </w:r>
    </w:p>
    <w:p w14:paraId="4902ED12"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A unidade de medição por peso transportado será expressa em m³.</w:t>
      </w:r>
    </w:p>
    <w:p w14:paraId="104DB33E"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A medição dos serviços deve levar em consideração o volume de material extraído e a</w:t>
      </w:r>
    </w:p>
    <w:p w14:paraId="0FE213FD"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respectiva</w:t>
      </w:r>
      <w:proofErr w:type="gramEnd"/>
      <w:r w:rsidRPr="00D3006F">
        <w:rPr>
          <w:rFonts w:asciiTheme="majorHAnsi" w:hAnsiTheme="majorHAnsi" w:cs="Arial"/>
          <w:sz w:val="24"/>
          <w:szCs w:val="24"/>
          <w:lang w:val="pt-BR"/>
        </w:rPr>
        <w:t xml:space="preserve"> dificuldade de extração.</w:t>
      </w:r>
    </w:p>
    <w:p w14:paraId="6F2588CE"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b/>
          <w:sz w:val="24"/>
          <w:szCs w:val="24"/>
          <w:u w:val="single"/>
          <w:lang w:val="pt-BR"/>
        </w:rPr>
      </w:pPr>
      <w:r w:rsidRPr="00D3006F">
        <w:rPr>
          <w:rFonts w:asciiTheme="majorHAnsi" w:hAnsiTheme="majorHAnsi" w:cs="Arial"/>
          <w:b/>
          <w:sz w:val="24"/>
          <w:szCs w:val="24"/>
          <w:u w:val="single"/>
          <w:lang w:val="pt-BR"/>
        </w:rPr>
        <w:t>Escavação de material de jazida</w:t>
      </w:r>
    </w:p>
    <w:p w14:paraId="0DFE3403"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Extração das matérias na jazida</w:t>
      </w:r>
    </w:p>
    <w:p w14:paraId="6C1DFD3A"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A(</w:t>
      </w:r>
      <w:proofErr w:type="gramEnd"/>
      <w:r w:rsidRPr="00D3006F">
        <w:rPr>
          <w:rFonts w:asciiTheme="majorHAnsi" w:hAnsiTheme="majorHAnsi" w:cs="Arial"/>
          <w:sz w:val="24"/>
          <w:szCs w:val="24"/>
          <w:lang w:val="pt-BR"/>
        </w:rPr>
        <w:t>s) jazida(s) indicada(s) deverá(</w:t>
      </w:r>
      <w:proofErr w:type="spellStart"/>
      <w:r w:rsidRPr="00D3006F">
        <w:rPr>
          <w:rFonts w:asciiTheme="majorHAnsi" w:hAnsiTheme="majorHAnsi" w:cs="Arial"/>
          <w:sz w:val="24"/>
          <w:szCs w:val="24"/>
          <w:lang w:val="pt-BR"/>
        </w:rPr>
        <w:t>ão</w:t>
      </w:r>
      <w:proofErr w:type="spellEnd"/>
      <w:r w:rsidRPr="00D3006F">
        <w:rPr>
          <w:rFonts w:asciiTheme="majorHAnsi" w:hAnsiTheme="majorHAnsi" w:cs="Arial"/>
          <w:sz w:val="24"/>
          <w:szCs w:val="24"/>
          <w:lang w:val="pt-BR"/>
        </w:rPr>
        <w:t>) ser objetivo de criterioso zoneamento, com vistas que atendam às características especificadas.</w:t>
      </w:r>
    </w:p>
    <w:p w14:paraId="5588855E"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Controle ambiental:</w:t>
      </w:r>
    </w:p>
    <w:p w14:paraId="7171452E"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Não deverão ser explorados empréstimos em áreas de reservas florestais, ecológicas, de preservação cultural, ou mesmo, nas suas proximidades.</w:t>
      </w:r>
    </w:p>
    <w:p w14:paraId="2177F458"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As providências a serem tomadas visando a preservação do meio ambiente referem-se à execução dos dispositivos de drenagem e proteção vegetal dos taludes, previstos no projeto, para evitar erosões.</w:t>
      </w:r>
    </w:p>
    <w:p w14:paraId="11E5868C"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 xml:space="preserve">Nas áreas de cortes deve-se evitar o quanto possível o trânsito dos equipamentos e veículos de serviço fora das áreas de trabalho, evitar também o excesso de carregamentos dos veículos e </w:t>
      </w:r>
      <w:r w:rsidRPr="00D3006F">
        <w:rPr>
          <w:rFonts w:asciiTheme="majorHAnsi" w:hAnsiTheme="majorHAnsi" w:cs="Arial"/>
          <w:sz w:val="24"/>
          <w:szCs w:val="24"/>
          <w:lang w:val="pt-BR"/>
        </w:rPr>
        <w:lastRenderedPageBreak/>
        <w:t>controlar a velocidade usada.</w:t>
      </w:r>
    </w:p>
    <w:p w14:paraId="2D6773A4"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A exploração deve-se dar de acordo com o projeto aprovado pela fiscalização e licenciado ambientalmente; quaisquer alterações deve ser objeto de complementação do licenciamento ambiental.</w:t>
      </w:r>
    </w:p>
    <w:p w14:paraId="74CC18B1"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Serviços iniciais:</w:t>
      </w:r>
    </w:p>
    <w:p w14:paraId="54DC2E64"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 serviço consiste em escavar, transportar e descarregar na obra, o material de jazida (que será de responsabilidade da empresa a ser contratada), cujas características granulométricas e de compactação, comprovadas mediante teste, serão adequadas para servir de base para o revestimento primário.</w:t>
      </w:r>
    </w:p>
    <w:p w14:paraId="1DECA858"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 xml:space="preserve">Obs.: A carga de terra para utilização de aterro da caixa será medida com </w:t>
      </w:r>
      <w:proofErr w:type="spellStart"/>
      <w:r w:rsidRPr="00D3006F">
        <w:rPr>
          <w:rFonts w:asciiTheme="majorHAnsi" w:hAnsiTheme="majorHAnsi" w:cs="Arial"/>
          <w:sz w:val="24"/>
          <w:szCs w:val="24"/>
          <w:lang w:val="pt-BR"/>
        </w:rPr>
        <w:t>empolamento</w:t>
      </w:r>
      <w:proofErr w:type="spellEnd"/>
      <w:r w:rsidRPr="00D3006F">
        <w:rPr>
          <w:rFonts w:asciiTheme="majorHAnsi" w:hAnsiTheme="majorHAnsi" w:cs="Arial"/>
          <w:sz w:val="24"/>
          <w:szCs w:val="24"/>
          <w:lang w:val="pt-BR"/>
        </w:rPr>
        <w:t xml:space="preserve"> de no máximo 20%.</w:t>
      </w:r>
    </w:p>
    <w:p w14:paraId="1B02EEAB"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A escavação será precedida da execução dos serviços de desmatamento, destocamento e limpeza da área do empréstimo.</w:t>
      </w:r>
    </w:p>
    <w:p w14:paraId="5A8AE086"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Equipamentos:</w:t>
      </w:r>
    </w:p>
    <w:p w14:paraId="1CD45CAF"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As operações serão executadas utilizando-se equipamentos adequados complementados com o emprego de serviço manual. A escolha do equipamento se fará em função da necessidade exigida na execução da obra. Consiste no carregamento de material de qualquer categoria, em caminhões basculantes, com utilização de pás carregadeiras ou escavadeiras.</w:t>
      </w:r>
    </w:p>
    <w:p w14:paraId="19F45D8C"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 xml:space="preserve">Para o serviço manual, a equipe deverá estar devidamente protegida com </w:t>
      </w:r>
      <w:proofErr w:type="spellStart"/>
      <w:r w:rsidRPr="00D3006F">
        <w:rPr>
          <w:rFonts w:asciiTheme="majorHAnsi" w:hAnsiTheme="majorHAnsi" w:cs="Arial"/>
          <w:sz w:val="24"/>
          <w:szCs w:val="24"/>
          <w:lang w:val="pt-BR"/>
        </w:rPr>
        <w:t>EPI’s</w:t>
      </w:r>
      <w:proofErr w:type="spellEnd"/>
      <w:r w:rsidRPr="00D3006F">
        <w:rPr>
          <w:rFonts w:asciiTheme="majorHAnsi" w:hAnsiTheme="majorHAnsi" w:cs="Arial"/>
          <w:sz w:val="24"/>
          <w:szCs w:val="24"/>
          <w:lang w:val="pt-BR"/>
        </w:rPr>
        <w:t xml:space="preserve"> (bota de couro, luvas e máscaras contra poeira.) e provida das ferramentas adequadas.</w:t>
      </w:r>
    </w:p>
    <w:p w14:paraId="4EB591A2"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Aceitação ou Rejeição:</w:t>
      </w:r>
    </w:p>
    <w:p w14:paraId="26A0E286"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Os serviços serão aceitos desde que atendam às exigências preconizadas nesta Especificação e rejeitados caso contrário.</w:t>
      </w:r>
    </w:p>
    <w:p w14:paraId="051EED06"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Os serviços rejeitados deverão ser corrigidos, complementados ou refeitos.</w:t>
      </w:r>
    </w:p>
    <w:p w14:paraId="0E77B774"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Critérios de medição e pagamento:</w:t>
      </w:r>
    </w:p>
    <w:p w14:paraId="21C5A06E"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Medição por Volume da escavação e carga do material de jazida (m³)</w:t>
      </w:r>
    </w:p>
    <w:p w14:paraId="35A853C9"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Não serão pagas escavações em excesso, que ultrapassem as dimensões previstas em projeto ou nesta especificação, sem que sejam absolutamente necessárias.</w:t>
      </w:r>
    </w:p>
    <w:p w14:paraId="15A305DD"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 pagamento será efetuado por preço unitário contratual e conforme medição aprovada pela Fiscalização, estando incluídos neles todo o equipamento e pessoal necessários, bem como os encargos e outras despesas necessárias à sua execução.</w:t>
      </w:r>
    </w:p>
    <w:p w14:paraId="2A249979"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lastRenderedPageBreak/>
        <w:t>Condições Gerais:</w:t>
      </w:r>
    </w:p>
    <w:p w14:paraId="5920748C"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A superfície a receber a camada de aterro deverá estar perfeitamente limpa e desempenada, devendo ter recebido a prévia aprovação por parte da fiscalização.</w:t>
      </w:r>
    </w:p>
    <w:p w14:paraId="4D240489"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Eventuais defeitos existentes deverão ser necessariamente reparados, antes da distribuição do material.</w:t>
      </w:r>
    </w:p>
    <w:p w14:paraId="79CEE843"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b/>
          <w:sz w:val="24"/>
          <w:szCs w:val="24"/>
          <w:u w:val="single"/>
          <w:lang w:val="pt-BR"/>
        </w:rPr>
      </w:pPr>
      <w:r w:rsidRPr="00D3006F">
        <w:rPr>
          <w:rFonts w:asciiTheme="majorHAnsi" w:hAnsiTheme="majorHAnsi" w:cs="Arial"/>
          <w:b/>
          <w:sz w:val="24"/>
          <w:szCs w:val="24"/>
          <w:u w:val="single"/>
          <w:lang w:val="pt-BR"/>
        </w:rPr>
        <w:t>Transporte local c/ basculante 10m3 de material de jazida</w:t>
      </w:r>
    </w:p>
    <w:p w14:paraId="11B15325"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Serviços iniciais:</w:t>
      </w:r>
    </w:p>
    <w:p w14:paraId="62EA2A01" w14:textId="7337086F"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O transporte de material de jazida consiste nas operações de transporte de material de 1ª</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categoria proveniente de áreas de jazidas selecionadas para a base.</w:t>
      </w:r>
    </w:p>
    <w:p w14:paraId="4C5A5BD4"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Material de 1ª categoria:</w:t>
      </w:r>
    </w:p>
    <w:p w14:paraId="26706250" w14:textId="4E3A22F0"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O material procedente da escavação do terreno natural, geralmente, é constituído por solo,</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alteração de rocha, rocha ou associação destes tipos.</w:t>
      </w:r>
    </w:p>
    <w:p w14:paraId="6206FF59" w14:textId="6EE197A5"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Compreendem os solos em geral, residuais ou sedimentares, seixos rolados ou não, com</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diâmetro máximo inferior a 0,15 m, qualquer que seja o teor da umidade apresentado.</w:t>
      </w:r>
    </w:p>
    <w:p w14:paraId="417ED126"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Equipamentos:</w:t>
      </w:r>
    </w:p>
    <w:p w14:paraId="392A7426"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Consiste no carregamento de material de qualquer categoria, em caminhões basculantes</w:t>
      </w:r>
    </w:p>
    <w:p w14:paraId="2CB6AB60"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10m³.</w:t>
      </w:r>
    </w:p>
    <w:p w14:paraId="76D945FB"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Os transportes serão efetuados por profissionais habilitados e com experiência</w:t>
      </w:r>
    </w:p>
    <w:p w14:paraId="33F8B644" w14:textId="146DE880"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comprovada</w:t>
      </w:r>
      <w:proofErr w:type="gramEnd"/>
      <w:r w:rsidRPr="00D3006F">
        <w:rPr>
          <w:rFonts w:asciiTheme="majorHAnsi" w:hAnsiTheme="majorHAnsi" w:cs="Arial"/>
          <w:sz w:val="24"/>
          <w:szCs w:val="24"/>
          <w:lang w:val="pt-BR"/>
        </w:rPr>
        <w:t>, mesmo quando feitos em locais onde não seja necessária habilitação. Não</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serão permitidos motoristas não habilitados no DETRAN.</w:t>
      </w:r>
    </w:p>
    <w:p w14:paraId="4FD048B8" w14:textId="794533FF"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A Contratada torna-se responsável pelo transporte dos materiais desde sua carga até a</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sua entrega nos pontos determinados pela Fiscalização. Fica sob sua responsabilidade</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os cuidados de carregamento e descarregamento, acomodação de forma adequada no</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veículo e no local de descarga, assim como todas as precauções necessárias, durante o</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transporte.</w:t>
      </w:r>
    </w:p>
    <w:p w14:paraId="1ED9E2E8" w14:textId="319304F3"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Qualquer acidente que ocorra com a carga, o veículo ou contra terceiros, durante o</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transporte, será de sua inteira responsabilidade.</w:t>
      </w:r>
    </w:p>
    <w:p w14:paraId="3BD03C33" w14:textId="64B321A4"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É obrigação da Contratada o controle das viagens transportadas, a fim de evitar que o</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material seja descarregado fora do local de destino ou em locais não apropriados.</w:t>
      </w:r>
    </w:p>
    <w:p w14:paraId="6BB2D7C0" w14:textId="77BB0BDB"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Qualquer que seja o local de transporte, não será permitido pessoas viajando sobre a</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carga.</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Deverão ser observadas todas as regras da legislação de trânsito no que se refere a</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transporte de cargas, mesmo dentro dos canteiros de obras.</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Todos os veículos utilizados deverão estar em condições técnicas e legais de trafegar em</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qualquer via pública.</w:t>
      </w:r>
    </w:p>
    <w:p w14:paraId="19068F0D" w14:textId="5D03F299"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Entende-se por condições técnicas o bom estado do veículo, principalmente no que diz</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respeito à parte elétrica (faróis, setas, luz de advertência, luz de ré, etc.), motor (emissões</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de gases, vazamentos, etc.), freios, pneus, direção e sistema hidráulico.</w:t>
      </w:r>
    </w:p>
    <w:p w14:paraId="4EBD9D6B" w14:textId="69B6C5D0"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lastRenderedPageBreak/>
        <w:t>Entende-se por condições legais a existência comprovada da documentação do veículo –</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Seguro Obrigatório e IPVA em dia e documento de porte obrigatório original.</w:t>
      </w:r>
    </w:p>
    <w:p w14:paraId="5B4CEA36"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Execução:</w:t>
      </w:r>
    </w:p>
    <w:p w14:paraId="1C88B6F6" w14:textId="195C9CCB"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 material é transportado em caminhão basculante no trecho em rodovia não pavimentada</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com o DMT definido no projeto.</w:t>
      </w:r>
    </w:p>
    <w:p w14:paraId="24629A5F" w14:textId="3A80063E"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 material deverá ser lançado na caçamba, de maneira que fique uniformemente</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distribuído, no limite geométrico da mesma, para que não ocorra derramamento pelas</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bordas durante o transporte.</w:t>
      </w:r>
    </w:p>
    <w:p w14:paraId="3AC948E2" w14:textId="548A389D"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No transporte em canteiros de obra, o caminho a ser percorrido pelos caminhões deverá</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ser mantido em condições de permitir velocidade adequada, boa visibilidade e</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possibilidade de cruzamento. Os caminhos de percurso deverão ser umedecidos para</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evitar o excesso de poeira, e devidamente drenados, para que não surjam atoleiros ou</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trechos escorregadios.</w:t>
      </w:r>
    </w:p>
    <w:p w14:paraId="715DCF02" w14:textId="5AEE343F"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Tratando-se de transporte em área urbana, estradas ou em locais onde haja tráfego de</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veículos ou pedestres, a caçamba do caminhão deverá ser completamente coberta com</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lona apropriada, ainda no local da carga, evitando-se, assim poeira e derramamento de</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material nas vias.</w:t>
      </w:r>
    </w:p>
    <w:p w14:paraId="1E267ADE" w14:textId="2240FC49"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Deverão ser utilizados caminhões basculantes em número e capacidade compatíveis com</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a necessidade do serviço e com a produtividade requerida.</w:t>
      </w:r>
    </w:p>
    <w:p w14:paraId="6A6901F0" w14:textId="298CCC27"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A carga deverá ser feita dentro do limite legal de capacidade do veículo (volume e/ou</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peso), mesmo dentro de canteiros de obras.</w:t>
      </w:r>
    </w:p>
    <w:p w14:paraId="597C452E"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Aceitação ou Rejeição:</w:t>
      </w:r>
    </w:p>
    <w:p w14:paraId="58716864" w14:textId="2ECD1591"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Os serviços são aceitos e passiveis de medição desde que sejam executados de acordo</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com esta especificação e o controle geométrico esteja dentro da faixa de tolerância</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permitida, caso contrário serão rejeitados.</w:t>
      </w:r>
    </w:p>
    <w:p w14:paraId="11BEA86F" w14:textId="77777777"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Os serviços rejeitados deverão ser corrigidos, complementados ou refeitos.</w:t>
      </w:r>
    </w:p>
    <w:p w14:paraId="5A507793" w14:textId="77777777" w:rsidR="00D3006F" w:rsidRPr="00CF3B97"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CF3B97">
        <w:rPr>
          <w:rFonts w:asciiTheme="majorHAnsi" w:hAnsiTheme="majorHAnsi" w:cs="Arial"/>
          <w:i/>
          <w:sz w:val="24"/>
          <w:szCs w:val="24"/>
          <w:u w:val="single"/>
          <w:lang w:val="pt-BR"/>
        </w:rPr>
        <w:t>Critérios de medição e pagamento:</w:t>
      </w:r>
    </w:p>
    <w:p w14:paraId="3D89FE5B" w14:textId="121809F3"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Os transportes de materiais cuja faixa de transporte (DMT) indicados em planta, os</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mesmos serão medidos considerando-se momento extraordinário de transporte. A</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 xml:space="preserve">unidade de medição por peso transportado será expressa em </w:t>
      </w:r>
      <w:proofErr w:type="spellStart"/>
      <w:r w:rsidRPr="00D3006F">
        <w:rPr>
          <w:rFonts w:asciiTheme="majorHAnsi" w:hAnsiTheme="majorHAnsi" w:cs="Arial"/>
          <w:sz w:val="24"/>
          <w:szCs w:val="24"/>
          <w:lang w:val="pt-BR"/>
        </w:rPr>
        <w:t>t.Km</w:t>
      </w:r>
      <w:proofErr w:type="spellEnd"/>
      <w:r w:rsidRPr="00D3006F">
        <w:rPr>
          <w:rFonts w:asciiTheme="majorHAnsi" w:hAnsiTheme="majorHAnsi" w:cs="Arial"/>
          <w:sz w:val="24"/>
          <w:szCs w:val="24"/>
          <w:lang w:val="pt-BR"/>
        </w:rPr>
        <w:t>.</w:t>
      </w:r>
    </w:p>
    <w:p w14:paraId="71EFC4FE"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p>
    <w:p w14:paraId="420E6AF7"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b/>
          <w:sz w:val="24"/>
          <w:szCs w:val="24"/>
          <w:u w:val="single"/>
          <w:lang w:val="pt-BR"/>
        </w:rPr>
      </w:pPr>
      <w:r w:rsidRPr="00D3006F">
        <w:rPr>
          <w:rFonts w:asciiTheme="majorHAnsi" w:hAnsiTheme="majorHAnsi" w:cs="Arial"/>
          <w:b/>
          <w:sz w:val="24"/>
          <w:szCs w:val="24"/>
          <w:u w:val="single"/>
          <w:lang w:val="pt-BR"/>
        </w:rPr>
        <w:t xml:space="preserve">Compactação de aterro a 100% do </w:t>
      </w:r>
      <w:proofErr w:type="spellStart"/>
      <w:r w:rsidRPr="00D3006F">
        <w:rPr>
          <w:rFonts w:asciiTheme="majorHAnsi" w:hAnsiTheme="majorHAnsi" w:cs="Arial"/>
          <w:b/>
          <w:sz w:val="24"/>
          <w:szCs w:val="24"/>
          <w:u w:val="single"/>
          <w:lang w:val="pt-BR"/>
        </w:rPr>
        <w:t>proctor</w:t>
      </w:r>
      <w:proofErr w:type="spellEnd"/>
      <w:r w:rsidRPr="00D3006F">
        <w:rPr>
          <w:rFonts w:asciiTheme="majorHAnsi" w:hAnsiTheme="majorHAnsi" w:cs="Arial"/>
          <w:b/>
          <w:sz w:val="24"/>
          <w:szCs w:val="24"/>
          <w:u w:val="single"/>
          <w:lang w:val="pt-BR"/>
        </w:rPr>
        <w:t xml:space="preserve"> normal</w:t>
      </w:r>
    </w:p>
    <w:p w14:paraId="3E2A57B4"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Serviços iniciais:</w:t>
      </w:r>
    </w:p>
    <w:p w14:paraId="79736349"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 xml:space="preserve">A operação será precedida da execução dos serviços de desmatamento, destocamento e limpeza. </w:t>
      </w:r>
    </w:p>
    <w:p w14:paraId="5AB4F1FC"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lastRenderedPageBreak/>
        <w:t>Preliminarmente as execuções dos aterros deverão estar concluídas as obras de arte correntes necessárias à drenagem da bacia hidrográfica interceptada pelos mesmos.</w:t>
      </w:r>
    </w:p>
    <w:p w14:paraId="6AB44429"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Material:</w:t>
      </w:r>
    </w:p>
    <w:p w14:paraId="20A7BD27"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Os solos deverão ser preferencialmente utilizados atendendo à qualidade e a destinação prévia, indicadas no projeto.</w:t>
      </w:r>
    </w:p>
    <w:p w14:paraId="5E1035FE"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Equipamentos:</w:t>
      </w:r>
    </w:p>
    <w:p w14:paraId="2EF42D49"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A execução dos aterros deverá prever a utilização racional de equipamento apropriado, atendidas às condições locais e a produtividade exigida.</w:t>
      </w:r>
    </w:p>
    <w:p w14:paraId="687A2574"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Para a execução dos serviços de base poderão ser utilizados os seguintes equipamentos:</w:t>
      </w:r>
    </w:p>
    <w:p w14:paraId="30FBCE79"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 xml:space="preserve">- </w:t>
      </w:r>
      <w:proofErr w:type="spellStart"/>
      <w:r w:rsidRPr="00D3006F">
        <w:rPr>
          <w:rFonts w:asciiTheme="majorHAnsi" w:hAnsiTheme="majorHAnsi" w:cs="Arial"/>
          <w:sz w:val="24"/>
          <w:szCs w:val="24"/>
          <w:lang w:val="pt-BR"/>
        </w:rPr>
        <w:t>Motoniveladora</w:t>
      </w:r>
      <w:proofErr w:type="spellEnd"/>
      <w:r w:rsidRPr="00D3006F">
        <w:rPr>
          <w:rFonts w:asciiTheme="majorHAnsi" w:hAnsiTheme="majorHAnsi" w:cs="Arial"/>
          <w:sz w:val="24"/>
          <w:szCs w:val="24"/>
          <w:lang w:val="pt-BR"/>
        </w:rPr>
        <w:t xml:space="preserve"> pesada com </w:t>
      </w:r>
      <w:proofErr w:type="spellStart"/>
      <w:r w:rsidRPr="00D3006F">
        <w:rPr>
          <w:rFonts w:asciiTheme="majorHAnsi" w:hAnsiTheme="majorHAnsi" w:cs="Arial"/>
          <w:sz w:val="24"/>
          <w:szCs w:val="24"/>
          <w:lang w:val="pt-BR"/>
        </w:rPr>
        <w:t>escarificador</w:t>
      </w:r>
      <w:proofErr w:type="spellEnd"/>
      <w:r w:rsidRPr="00D3006F">
        <w:rPr>
          <w:rFonts w:asciiTheme="majorHAnsi" w:hAnsiTheme="majorHAnsi" w:cs="Arial"/>
          <w:sz w:val="24"/>
          <w:szCs w:val="24"/>
          <w:lang w:val="pt-BR"/>
        </w:rPr>
        <w:t>;</w:t>
      </w:r>
    </w:p>
    <w:p w14:paraId="472CD10C"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 Caminhão-pipa com barra distribuidora;</w:t>
      </w:r>
    </w:p>
    <w:p w14:paraId="1D5C9214"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 Rolos compactadores tipos pé-de-carneiro, liso, liso-vibratório e de pneus, rebocados ou</w:t>
      </w:r>
    </w:p>
    <w:p w14:paraId="035CBF25"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proofErr w:type="spellStart"/>
      <w:proofErr w:type="gramStart"/>
      <w:r w:rsidRPr="00D3006F">
        <w:rPr>
          <w:rFonts w:asciiTheme="majorHAnsi" w:hAnsiTheme="majorHAnsi" w:cs="Arial"/>
          <w:sz w:val="24"/>
          <w:szCs w:val="24"/>
          <w:lang w:val="pt-BR"/>
        </w:rPr>
        <w:t>autopropelidos</w:t>
      </w:r>
      <w:proofErr w:type="spellEnd"/>
      <w:proofErr w:type="gramEnd"/>
      <w:r w:rsidRPr="00D3006F">
        <w:rPr>
          <w:rFonts w:asciiTheme="majorHAnsi" w:hAnsiTheme="majorHAnsi" w:cs="Arial"/>
          <w:sz w:val="24"/>
          <w:szCs w:val="24"/>
          <w:lang w:val="pt-BR"/>
        </w:rPr>
        <w:t>;</w:t>
      </w:r>
    </w:p>
    <w:p w14:paraId="181D928F"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 Grade de discos;</w:t>
      </w:r>
    </w:p>
    <w:p w14:paraId="418C408E"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 Trator agrícola de pneus.</w:t>
      </w:r>
    </w:p>
    <w:p w14:paraId="3C9561CD"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Além destes, poderão ser usados outros equipamentos desde que aceitos pela</w:t>
      </w:r>
    </w:p>
    <w:p w14:paraId="49D5C39F"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Fiscalização.</w:t>
      </w:r>
    </w:p>
    <w:p w14:paraId="28BE95E9"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Execução:</w:t>
      </w:r>
    </w:p>
    <w:p w14:paraId="3289DBBE"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As operações de execução do aterro subordinam-se aos elementos técnicos, constantes do projeto, e compreenderão:</w:t>
      </w:r>
    </w:p>
    <w:p w14:paraId="6DBFE887"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 xml:space="preserve">Descarga, espalhamento, homogeneização, conveniente umedecimento ou aeração, compactação dos materiais selecionados procedentes de cortes ou empréstimos, para a construção do corpo do aterro até a cota correspondente ao </w:t>
      </w:r>
      <w:proofErr w:type="spellStart"/>
      <w:r w:rsidRPr="00D3006F">
        <w:rPr>
          <w:rFonts w:asciiTheme="majorHAnsi" w:hAnsiTheme="majorHAnsi" w:cs="Arial"/>
          <w:sz w:val="24"/>
          <w:szCs w:val="24"/>
          <w:lang w:val="pt-BR"/>
        </w:rPr>
        <w:t>greide</w:t>
      </w:r>
      <w:proofErr w:type="spellEnd"/>
      <w:r w:rsidRPr="00D3006F">
        <w:rPr>
          <w:rFonts w:asciiTheme="majorHAnsi" w:hAnsiTheme="majorHAnsi" w:cs="Arial"/>
          <w:sz w:val="24"/>
          <w:szCs w:val="24"/>
          <w:lang w:val="pt-BR"/>
        </w:rPr>
        <w:t xml:space="preserve"> do terraplenagem.</w:t>
      </w:r>
    </w:p>
    <w:p w14:paraId="76488172"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Descarga, espalhamento, conveniente umedecimento ou aeração, e compactação dos materiais procedentes de cortes ou empréstimos, destinados a substituir eventualmente os materiais de qualidade inferior, previamente retirados, a fim de melhorar as fundações dos aterros.</w:t>
      </w:r>
    </w:p>
    <w:p w14:paraId="569ADCBC"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 xml:space="preserve">No caso de aterros assentes sobre encostas, com inclinação transversal acentuada e de acordo com o projeto, as encostas naturais deverão ser escarificadas com um trator de lâmina, produzindo ranhuras, acompanhando as curvas de nível. Se a natureza do solo condicionar a adoção de medidas especiais para a </w:t>
      </w:r>
      <w:proofErr w:type="spellStart"/>
      <w:r w:rsidRPr="00D3006F">
        <w:rPr>
          <w:rFonts w:asciiTheme="majorHAnsi" w:hAnsiTheme="majorHAnsi" w:cs="Arial"/>
          <w:sz w:val="24"/>
          <w:szCs w:val="24"/>
          <w:lang w:val="pt-BR"/>
        </w:rPr>
        <w:t>solidarização</w:t>
      </w:r>
      <w:proofErr w:type="spellEnd"/>
      <w:r w:rsidRPr="00D3006F">
        <w:rPr>
          <w:rFonts w:asciiTheme="majorHAnsi" w:hAnsiTheme="majorHAnsi" w:cs="Arial"/>
          <w:sz w:val="24"/>
          <w:szCs w:val="24"/>
          <w:lang w:val="pt-BR"/>
        </w:rPr>
        <w:t xml:space="preserve"> do aterro ao terreno natural, exige-se a </w:t>
      </w:r>
      <w:r w:rsidRPr="00D3006F">
        <w:rPr>
          <w:rFonts w:asciiTheme="majorHAnsi" w:hAnsiTheme="majorHAnsi" w:cs="Arial"/>
          <w:sz w:val="24"/>
          <w:szCs w:val="24"/>
          <w:lang w:val="pt-BR"/>
        </w:rPr>
        <w:lastRenderedPageBreak/>
        <w:t>execução de degraus ao longo da área a ser aterrada.</w:t>
      </w:r>
    </w:p>
    <w:p w14:paraId="0E130EE9"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 lançamento do material para a construção dos aterros deve ser feito em camadas sucessivas, em toda a largura da seção transversal, e em extensões tais, que permitam</w:t>
      </w:r>
    </w:p>
    <w:p w14:paraId="0C2FC8BB"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proofErr w:type="gramStart"/>
      <w:r w:rsidRPr="00D3006F">
        <w:rPr>
          <w:rFonts w:asciiTheme="majorHAnsi" w:hAnsiTheme="majorHAnsi" w:cs="Arial"/>
          <w:sz w:val="24"/>
          <w:szCs w:val="24"/>
          <w:lang w:val="pt-BR"/>
        </w:rPr>
        <w:t>seu</w:t>
      </w:r>
      <w:proofErr w:type="gramEnd"/>
      <w:r w:rsidRPr="00D3006F">
        <w:rPr>
          <w:rFonts w:asciiTheme="majorHAnsi" w:hAnsiTheme="majorHAnsi" w:cs="Arial"/>
          <w:sz w:val="24"/>
          <w:szCs w:val="24"/>
          <w:lang w:val="pt-BR"/>
        </w:rPr>
        <w:t xml:space="preserve"> umedecimento e compactação de acordo com o previsto nesta Norma. Para o corpo dos aterros a espessura da camada compactada não deverá ultrapassar 0,20m.</w:t>
      </w:r>
    </w:p>
    <w:p w14:paraId="2034575F"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Todas as camadas do solo deverão ser convenientemente compactadas. Para o corpo dos aterros, na umidade ótima, mais ou menos 3%, até se obter a massa específica aparente seca correspondente a 100% da massa específica aparente máxima seca, do ensaio DNER-ME 092 ou DNER-ME 037. Para as camadas finais aquela massa específica aparente seca deve corresponder a 100% da massa específica aparente máxima seca, do referido ensaio. Os trechos que não atingirem as condições mínimas de compactação deverão ser escarificados, homogeneizados, levados à umidade adequada e novamente compactados, de acordo com a massa específica aparente seca exigida.</w:t>
      </w:r>
    </w:p>
    <w:p w14:paraId="13089C26"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No caso de alargamento de aterros a execução será obrigatoriamente procedida de baixo para cima, acompanhada de degraus nos seus taludes. Desde que, justificado em projeto, a execução poderá ser realizada por meio de arrasamento parcial do aterro existente, até que o material escavado preencha a nova seção transversal, complementando-se com material importado toda a largura da referida seção transversal.</w:t>
      </w:r>
    </w:p>
    <w:p w14:paraId="4C5B1FF7"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Inspeção:</w:t>
      </w:r>
    </w:p>
    <w:p w14:paraId="5EE62F7B"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Deverão ser adotados os seguintes procedimentos:</w:t>
      </w:r>
    </w:p>
    <w:p w14:paraId="3FB858FA"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a) 01 ensaio de compactação, segundo o método DNER-ME 129 para cada 1.000m³ de material do corpo do aterro;</w:t>
      </w:r>
    </w:p>
    <w:p w14:paraId="1E3A39C0"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 xml:space="preserve">b) </w:t>
      </w:r>
      <w:proofErr w:type="gramStart"/>
      <w:r w:rsidRPr="00D3006F">
        <w:rPr>
          <w:rFonts w:asciiTheme="majorHAnsi" w:hAnsiTheme="majorHAnsi" w:cs="Arial"/>
          <w:sz w:val="24"/>
          <w:szCs w:val="24"/>
          <w:lang w:val="pt-BR"/>
        </w:rPr>
        <w:t>01 ensaio</w:t>
      </w:r>
      <w:proofErr w:type="gramEnd"/>
      <w:r w:rsidRPr="00D3006F">
        <w:rPr>
          <w:rFonts w:asciiTheme="majorHAnsi" w:hAnsiTheme="majorHAnsi" w:cs="Arial"/>
          <w:sz w:val="24"/>
          <w:szCs w:val="24"/>
          <w:lang w:val="pt-BR"/>
        </w:rPr>
        <w:t xml:space="preserve"> de compactação, segundo o método DNER-ME 129 para cada 200m³ de material de camada final do aterro;</w:t>
      </w:r>
    </w:p>
    <w:p w14:paraId="3AC646CE"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c) 01 ensaio de granulometria (DNER-ME 080) do limite de liquidez (DNER-ME 122) e do limite de plasticidade (DNER-ME 082) para o corpo do aterro, para todo o grupo de dez amostras submetidas ao ensaio de compactação, segundo a alínea a;</w:t>
      </w:r>
    </w:p>
    <w:p w14:paraId="63970E52"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d) 01 ensaio para granulometria (DNER-ME 080) do limite de liquidez (DNER-ME 122) e do limite de plasticidade (DNER-ME 082) para camadas finais do aterro, para todo o grupo de quatro amostras submetidas ao ensaio de compactação, segundo a alínea b.</w:t>
      </w:r>
    </w:p>
    <w:p w14:paraId="350D568D"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e) 01 ensaio do Índice de Suporte Califórnia, com energia do Método DNER-ME 49 para camada final, para cada grupo de quatro amostras submetidas a ensaios de compactação, segundo a alínea b.</w:t>
      </w:r>
    </w:p>
    <w:p w14:paraId="5BBE353D"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Controle da Execução:</w:t>
      </w:r>
    </w:p>
    <w:p w14:paraId="2B0D5315"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lastRenderedPageBreak/>
        <w:t>Ensaio de massa específica aparente seca "in situ" em locais escolhidos aleatoriamente, por camada, distribuídos regularmente ao longo do segmento, pelo método DNER-ME 092 e DNER-ME 037. Para pistas de extensões limitadas, com volume de no máximo 1.200m³ no corpo do aterro, ou 800m³ para as camadas finais deverão ser feitas pelo menos 5 determinações para o cálculo do grau de compactação - GC.</w:t>
      </w:r>
    </w:p>
    <w:p w14:paraId="39391203"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Controle Geométrico:</w:t>
      </w:r>
    </w:p>
    <w:p w14:paraId="5D74DE92"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 acabamento da plataforma de aterro será procedido mecanicamente de forma a alcançar a conformação da seção transversal do projeto, admitidas as tolerâncias seguintes:</w:t>
      </w:r>
    </w:p>
    <w:p w14:paraId="678B6CF0"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 variação da altura máxima de ± 0,04m para o eixo e bordos;</w:t>
      </w:r>
    </w:p>
    <w:p w14:paraId="6ADF3496"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 variação máxima da largura de + 0,30m para a plataforma, não sendo admitida variação para menos.</w:t>
      </w:r>
    </w:p>
    <w:p w14:paraId="0FF152EF"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 controle deverá ser efetuado por nivelamento de eixo e bordo.</w:t>
      </w:r>
    </w:p>
    <w:p w14:paraId="380758CA"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Aceitação ou Rejeição:</w:t>
      </w:r>
    </w:p>
    <w:p w14:paraId="7354C905" w14:textId="63EC2339"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A expansão, determinada no ensaio de ISC, deverá sempre apresentar o seguinte</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resultado:</w:t>
      </w:r>
    </w:p>
    <w:p w14:paraId="16B0C77F"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a) corpo do aterro: ISC = 2% e expansão = 4%;</w:t>
      </w:r>
    </w:p>
    <w:p w14:paraId="16E1FE39"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b) camadas finais: ISC = 2% e expansão = 2%.</w:t>
      </w:r>
    </w:p>
    <w:p w14:paraId="6D825363" w14:textId="7B8A7262"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Será controlado o valor mínimo para o ISC e grau de compactação - GC, com valores de</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k obtidos na Tabela de Amostragem Variável, adotando-se o procedimento seguinte:</w:t>
      </w:r>
    </w:p>
    <w:p w14:paraId="3BC5EE08"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Para ISC e GC têm-se:</w:t>
      </w:r>
    </w:p>
    <w:p w14:paraId="3349867E"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 xml:space="preserve">- </w:t>
      </w:r>
      <w:proofErr w:type="spellStart"/>
      <w:r w:rsidRPr="00D3006F">
        <w:rPr>
          <w:rFonts w:asciiTheme="majorHAnsi" w:hAnsiTheme="majorHAnsi" w:cs="Arial"/>
          <w:sz w:val="24"/>
          <w:szCs w:val="24"/>
          <w:lang w:val="pt-BR"/>
        </w:rPr>
        <w:t>ks</w:t>
      </w:r>
      <w:proofErr w:type="spellEnd"/>
      <w:r w:rsidRPr="00D3006F">
        <w:rPr>
          <w:rFonts w:asciiTheme="majorHAnsi" w:hAnsiTheme="majorHAnsi" w:cs="Arial"/>
          <w:sz w:val="24"/>
          <w:szCs w:val="24"/>
          <w:lang w:val="pt-BR"/>
        </w:rPr>
        <w:t xml:space="preserve"> &lt; valor mínimo admitido - rejeita-se o serviço;</w:t>
      </w:r>
    </w:p>
    <w:p w14:paraId="26B96498"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 xml:space="preserve">- </w:t>
      </w:r>
      <w:proofErr w:type="spellStart"/>
      <w:proofErr w:type="gramStart"/>
      <w:r w:rsidRPr="00D3006F">
        <w:rPr>
          <w:rFonts w:asciiTheme="majorHAnsi" w:hAnsiTheme="majorHAnsi" w:cs="Arial"/>
          <w:sz w:val="24"/>
          <w:szCs w:val="24"/>
          <w:lang w:val="pt-BR"/>
        </w:rPr>
        <w:t>ks</w:t>
      </w:r>
      <w:proofErr w:type="spellEnd"/>
      <w:proofErr w:type="gramEnd"/>
      <w:r w:rsidRPr="00D3006F">
        <w:rPr>
          <w:rFonts w:asciiTheme="majorHAnsi" w:hAnsiTheme="majorHAnsi" w:cs="Arial"/>
          <w:sz w:val="24"/>
          <w:szCs w:val="24"/>
          <w:lang w:val="pt-BR"/>
        </w:rPr>
        <w:t xml:space="preserve"> &gt; valor mínimo admitido - aceita-se o serviço.</w:t>
      </w:r>
    </w:p>
    <w:p w14:paraId="3154E660"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Para a expansão, têm-se:</w:t>
      </w:r>
    </w:p>
    <w:p w14:paraId="2116AB79"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 xml:space="preserve">+ </w:t>
      </w:r>
      <w:proofErr w:type="spellStart"/>
      <w:r w:rsidRPr="00D3006F">
        <w:rPr>
          <w:rFonts w:asciiTheme="majorHAnsi" w:hAnsiTheme="majorHAnsi" w:cs="Arial"/>
          <w:sz w:val="24"/>
          <w:szCs w:val="24"/>
          <w:lang w:val="pt-BR"/>
        </w:rPr>
        <w:t>ks</w:t>
      </w:r>
      <w:proofErr w:type="spellEnd"/>
      <w:r w:rsidRPr="00D3006F">
        <w:rPr>
          <w:rFonts w:asciiTheme="majorHAnsi" w:hAnsiTheme="majorHAnsi" w:cs="Arial"/>
          <w:sz w:val="24"/>
          <w:szCs w:val="24"/>
          <w:lang w:val="pt-BR"/>
        </w:rPr>
        <w:t xml:space="preserve"> &gt; valor máximo admitido - rejeita-se o serviço;</w:t>
      </w:r>
    </w:p>
    <w:p w14:paraId="7DBCF614"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 xml:space="preserve">+ </w:t>
      </w:r>
      <w:proofErr w:type="spellStart"/>
      <w:r w:rsidRPr="00D3006F">
        <w:rPr>
          <w:rFonts w:asciiTheme="majorHAnsi" w:hAnsiTheme="majorHAnsi" w:cs="Arial"/>
          <w:sz w:val="24"/>
          <w:szCs w:val="24"/>
          <w:lang w:val="pt-BR"/>
        </w:rPr>
        <w:t>ks</w:t>
      </w:r>
      <w:proofErr w:type="spellEnd"/>
      <w:r w:rsidRPr="00D3006F">
        <w:rPr>
          <w:rFonts w:asciiTheme="majorHAnsi" w:hAnsiTheme="majorHAnsi" w:cs="Arial"/>
          <w:sz w:val="24"/>
          <w:szCs w:val="24"/>
          <w:lang w:val="pt-BR"/>
        </w:rPr>
        <w:t xml:space="preserve"> = valor máximo admitido - aceita-se o serviço.</w:t>
      </w:r>
    </w:p>
    <w:p w14:paraId="55395526"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Sendo:</w:t>
      </w:r>
    </w:p>
    <w:p w14:paraId="138484A0"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Onde:</w:t>
      </w:r>
    </w:p>
    <w:p w14:paraId="5DE09E3A"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i - valores individuais.</w:t>
      </w:r>
    </w:p>
    <w:p w14:paraId="0D230871"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 média da amostra.</w:t>
      </w:r>
    </w:p>
    <w:p w14:paraId="140783B6"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s - desvio padrão da amostra.</w:t>
      </w:r>
    </w:p>
    <w:p w14:paraId="7F549A7B"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k - coeficiente tabelado em função do número de determinações.</w:t>
      </w:r>
    </w:p>
    <w:p w14:paraId="6BB757D1"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n - número de determinações.</w:t>
      </w:r>
    </w:p>
    <w:p w14:paraId="73B0E5EF" w14:textId="77777777"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Os serviços rejeitados deverão ser corrigidos, complementados ou refeitos.</w:t>
      </w:r>
    </w:p>
    <w:p w14:paraId="010A433B" w14:textId="0EE9557C"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Os resultados do controle estatístico da execução serão registrados em relatórios</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periódicos de acompanhamento.</w:t>
      </w:r>
    </w:p>
    <w:p w14:paraId="01C1DB8B"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Controle ambiental:</w:t>
      </w:r>
    </w:p>
    <w:p w14:paraId="574DD49B" w14:textId="602AA7D3"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lastRenderedPageBreak/>
        <w:t>Os cuidados para a preservação ambiental se referem à disciplina do tráfego e do</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estacionamento dos equipamentos.</w:t>
      </w:r>
    </w:p>
    <w:p w14:paraId="03815C74" w14:textId="3B6D7981"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Deverá ser proibido o tráfego desordenado dos equipamentos fora da área da obra, para</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evitar danos desnecessários à vegetação e interferências na drenagem natural.</w:t>
      </w:r>
    </w:p>
    <w:p w14:paraId="33B39ACF" w14:textId="1DC18973"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As áreas destinadas ao estacionamento e aos serviços de manutenção dos equipamentos</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deverão ser localizadas de forma que resíduos de lubrificantes e/ou combustíveis, não</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sejam levados até cursos d’água.</w:t>
      </w:r>
    </w:p>
    <w:p w14:paraId="0C46CC06"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Não será permitida a execução dos serviços em dias de chuva.</w:t>
      </w:r>
    </w:p>
    <w:p w14:paraId="130DA6F9" w14:textId="77777777" w:rsidR="00D3006F" w:rsidRPr="00D3006F" w:rsidRDefault="00D3006F" w:rsidP="00D3006F">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i/>
          <w:sz w:val="24"/>
          <w:szCs w:val="24"/>
          <w:u w:val="single"/>
          <w:lang w:val="pt-BR"/>
        </w:rPr>
      </w:pPr>
      <w:r w:rsidRPr="00D3006F">
        <w:rPr>
          <w:rFonts w:asciiTheme="majorHAnsi" w:hAnsiTheme="majorHAnsi" w:cs="Arial"/>
          <w:i/>
          <w:sz w:val="24"/>
          <w:szCs w:val="24"/>
          <w:u w:val="single"/>
          <w:lang w:val="pt-BR"/>
        </w:rPr>
        <w:t>Critérios de medição:</w:t>
      </w:r>
    </w:p>
    <w:p w14:paraId="0DCB590E" w14:textId="77777777"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Os serviços aceitos serão medidos de acordo com os critérios seguintes:</w:t>
      </w:r>
    </w:p>
    <w:p w14:paraId="4D242336" w14:textId="77777777"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O volume transportado para os aterros deve ser objeto de medição, por ocasião da execução dos cortes e dos empréstimos.</w:t>
      </w:r>
    </w:p>
    <w:p w14:paraId="68775087" w14:textId="3A106E7A"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A compactação será medida em m³, sendo considerado o volume de aterro executado de</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acordo com a seção transversal do projeto.</w:t>
      </w:r>
    </w:p>
    <w:p w14:paraId="5764F126" w14:textId="5A6C329D" w:rsidR="00D3006F" w:rsidRP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spacing w:after="240"/>
        <w:jc w:val="both"/>
        <w:rPr>
          <w:rFonts w:asciiTheme="majorHAnsi" w:hAnsiTheme="majorHAnsi" w:cs="Arial"/>
          <w:sz w:val="24"/>
          <w:szCs w:val="24"/>
          <w:lang w:val="pt-BR"/>
        </w:rPr>
      </w:pPr>
      <w:r w:rsidRPr="00D3006F">
        <w:rPr>
          <w:rFonts w:asciiTheme="majorHAnsi" w:hAnsiTheme="majorHAnsi" w:cs="Arial"/>
          <w:sz w:val="24"/>
          <w:szCs w:val="24"/>
          <w:lang w:val="pt-BR"/>
        </w:rPr>
        <w:t>Nos serviços onde houver coincidência da camada final de 0,20m, nas obras de</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terraplenagem, com a regularização das obras de pavimentação, este último serviço não</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deverá ser medido, por ser idêntico ao primeiro.</w:t>
      </w:r>
    </w:p>
    <w:p w14:paraId="69876271" w14:textId="5309AFC6" w:rsidR="00D3006F" w:rsidRDefault="00D3006F" w:rsidP="00CF3B97">
      <w:pPr>
        <w:tabs>
          <w:tab w:val="left" w:pos="1360"/>
          <w:tab w:val="left" w:pos="1820"/>
          <w:tab w:val="left" w:pos="2860"/>
          <w:tab w:val="left" w:pos="4060"/>
          <w:tab w:val="left" w:pos="5320"/>
          <w:tab w:val="left" w:pos="5780"/>
          <w:tab w:val="left" w:pos="6980"/>
          <w:tab w:val="left" w:pos="7520"/>
          <w:tab w:val="left" w:pos="8220"/>
          <w:tab w:val="left" w:pos="9480"/>
        </w:tabs>
        <w:autoSpaceDE w:val="0"/>
        <w:autoSpaceDN w:val="0"/>
        <w:adjustRightInd w:val="0"/>
        <w:jc w:val="both"/>
        <w:rPr>
          <w:rFonts w:asciiTheme="majorHAnsi" w:hAnsiTheme="majorHAnsi" w:cs="Arial"/>
          <w:sz w:val="24"/>
          <w:szCs w:val="24"/>
          <w:lang w:val="pt-BR"/>
        </w:rPr>
      </w:pPr>
      <w:r w:rsidRPr="00D3006F">
        <w:rPr>
          <w:rFonts w:asciiTheme="majorHAnsi" w:hAnsiTheme="majorHAnsi" w:cs="Arial"/>
          <w:sz w:val="24"/>
          <w:szCs w:val="24"/>
          <w:lang w:val="pt-BR"/>
        </w:rPr>
        <w:t>O equipamento, a mão de obra, o material e o transporte, bem como as despesas indiretas</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não serão objeto de medição, apenas considerados por ocasião da composição dos</w:t>
      </w:r>
      <w:r w:rsidR="00CF3B97">
        <w:rPr>
          <w:rFonts w:asciiTheme="majorHAnsi" w:hAnsiTheme="majorHAnsi" w:cs="Arial"/>
          <w:sz w:val="24"/>
          <w:szCs w:val="24"/>
          <w:lang w:val="pt-BR"/>
        </w:rPr>
        <w:t xml:space="preserve"> </w:t>
      </w:r>
      <w:r w:rsidRPr="00D3006F">
        <w:rPr>
          <w:rFonts w:asciiTheme="majorHAnsi" w:hAnsiTheme="majorHAnsi" w:cs="Arial"/>
          <w:sz w:val="24"/>
          <w:szCs w:val="24"/>
          <w:lang w:val="pt-BR"/>
        </w:rPr>
        <w:t>preços dos serviços.</w:t>
      </w:r>
    </w:p>
    <w:p w14:paraId="32089C2C" w14:textId="77777777" w:rsidR="00DF2CC2" w:rsidRPr="00EF3A85" w:rsidRDefault="00DF2CC2" w:rsidP="00DF2CC2">
      <w:pPr>
        <w:pStyle w:val="Ttulo2"/>
        <w:spacing w:before="405" w:after="240"/>
        <w:ind w:left="0" w:right="3059"/>
        <w:rPr>
          <w:rFonts w:asciiTheme="majorHAnsi" w:hAnsiTheme="majorHAnsi" w:cs="Arial"/>
          <w:lang w:val="pt-BR"/>
        </w:rPr>
      </w:pPr>
      <w:r>
        <w:rPr>
          <w:rFonts w:asciiTheme="majorHAnsi" w:hAnsiTheme="majorHAnsi" w:cs="Arial"/>
          <w:lang w:val="pt-BR"/>
        </w:rPr>
        <w:t xml:space="preserve">SERVIÇOS DE </w:t>
      </w:r>
      <w:r w:rsidRPr="00EF3A85">
        <w:rPr>
          <w:rFonts w:asciiTheme="majorHAnsi" w:hAnsiTheme="majorHAnsi" w:cs="Arial"/>
          <w:lang w:val="pt-BR"/>
        </w:rPr>
        <w:t>DRENAGEM</w:t>
      </w:r>
    </w:p>
    <w:p w14:paraId="0F5C137D"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 xml:space="preserve">Os bueiros são os elementos principais deste tipo de drenagem e podemos defini-los como dispositivos destinados a conduzir as águas de um talvegue, de um lado para o outro da estrada (bueiros de grota). Podem ainda, proporcionar a passagem de águas coletadas pelas sarjetas ou outros dispositivos de drenagem da plataforma da estrada e/ou taludes de corte aos locais convenientes (bueiros de </w:t>
      </w:r>
      <w:proofErr w:type="spellStart"/>
      <w:r w:rsidRPr="009F36F9">
        <w:rPr>
          <w:rFonts w:asciiTheme="majorHAnsi" w:hAnsiTheme="majorHAnsi" w:cs="Times New Roman"/>
          <w:lang w:val="pt-BR"/>
        </w:rPr>
        <w:t>greide</w:t>
      </w:r>
      <w:proofErr w:type="spellEnd"/>
      <w:r w:rsidRPr="009F36F9">
        <w:rPr>
          <w:rFonts w:asciiTheme="majorHAnsi" w:hAnsiTheme="majorHAnsi" w:cs="Times New Roman"/>
          <w:lang w:val="pt-BR"/>
        </w:rPr>
        <w:t>).</w:t>
      </w:r>
    </w:p>
    <w:p w14:paraId="5A644B2B"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Os bueiros compõem-se de corpo e boca e sua seção de vazão pode induzir à construção de bueiros SIMPLES, DUPLOS ou TRIPLOS conforme a necessidade. No caso de o nível da entrada d’água na boca de montante estiver situada acima da superfície do bueiro, a referida boca deverá ser substituída por uma caixa coletora.</w:t>
      </w:r>
    </w:p>
    <w:p w14:paraId="54A4A9A1" w14:textId="77777777" w:rsidR="00DF2CC2" w:rsidRPr="009F36F9" w:rsidRDefault="00DF2CC2" w:rsidP="00DF2CC2">
      <w:pPr>
        <w:pStyle w:val="PargrafodaLista"/>
        <w:numPr>
          <w:ilvl w:val="0"/>
          <w:numId w:val="43"/>
        </w:numPr>
        <w:spacing w:before="132" w:after="240"/>
        <w:ind w:right="4260"/>
        <w:jc w:val="both"/>
        <w:rPr>
          <w:rFonts w:asciiTheme="majorHAnsi" w:hAnsiTheme="majorHAnsi" w:cs="Times New Roman"/>
          <w:iCs/>
          <w:sz w:val="24"/>
          <w:szCs w:val="24"/>
          <w:lang w:val="pt-BR"/>
        </w:rPr>
      </w:pPr>
      <w:r w:rsidRPr="009F36F9">
        <w:rPr>
          <w:rFonts w:asciiTheme="majorHAnsi" w:hAnsiTheme="majorHAnsi" w:cs="Times New Roman"/>
          <w:iCs/>
          <w:sz w:val="24"/>
          <w:szCs w:val="24"/>
          <w:lang w:val="pt-BR"/>
        </w:rPr>
        <w:t>Dimensionamento das obras de arte:</w:t>
      </w:r>
    </w:p>
    <w:p w14:paraId="4C0C6CBD"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 xml:space="preserve">Particularmente com respeito à drenagem corrente, que será implementada através da utilização de bueiros tubulares para ambos os tipos de projetos de engenharia, o dimensionamento destes sistemas de drenagem poderá ser realizado de forma expedita, ou </w:t>
      </w:r>
      <w:r w:rsidRPr="009F36F9">
        <w:rPr>
          <w:rFonts w:asciiTheme="majorHAnsi" w:hAnsiTheme="majorHAnsi" w:cs="Times New Roman"/>
          <w:lang w:val="pt-BR"/>
        </w:rPr>
        <w:lastRenderedPageBreak/>
        <w:t xml:space="preserve">seja, através da obtenção de informações junto aos residentes do município de </w:t>
      </w:r>
      <w:r>
        <w:rPr>
          <w:rFonts w:asciiTheme="majorHAnsi" w:hAnsiTheme="majorHAnsi" w:cs="Times New Roman"/>
          <w:lang w:val="pt-BR"/>
        </w:rPr>
        <w:t>Icatu</w:t>
      </w:r>
      <w:r w:rsidRPr="009F36F9">
        <w:rPr>
          <w:rFonts w:asciiTheme="majorHAnsi" w:hAnsiTheme="majorHAnsi" w:cs="Times New Roman"/>
          <w:lang w:val="pt-BR"/>
        </w:rPr>
        <w:t>.</w:t>
      </w:r>
      <w:r>
        <w:rPr>
          <w:rFonts w:asciiTheme="majorHAnsi" w:hAnsiTheme="majorHAnsi" w:cs="Times New Roman"/>
          <w:lang w:val="pt-BR"/>
        </w:rPr>
        <w:t xml:space="preserve"> </w:t>
      </w:r>
      <w:r w:rsidRPr="009F36F9">
        <w:rPr>
          <w:rFonts w:asciiTheme="majorHAnsi" w:hAnsiTheme="majorHAnsi" w:cs="Times New Roman"/>
          <w:lang w:val="pt-BR"/>
        </w:rPr>
        <w:t>Excetuam-se os casos em que os projetos de adequação indiquem relocações importantes de traçado em determinados trechos, as quais apresentem bacias de contribuição que necessitem de um levantamento mais preciso objetivando um dimensionamento da seção de vazão dos bueiros em bases mais seguras.</w:t>
      </w:r>
    </w:p>
    <w:p w14:paraId="13B4740B" w14:textId="77777777" w:rsidR="00DF2CC2" w:rsidRPr="009F36F9" w:rsidRDefault="00DF2CC2" w:rsidP="00DF2CC2">
      <w:pPr>
        <w:pStyle w:val="PargrafodaLista"/>
        <w:numPr>
          <w:ilvl w:val="0"/>
          <w:numId w:val="43"/>
        </w:numPr>
        <w:spacing w:before="132" w:after="240"/>
        <w:ind w:right="4260"/>
        <w:jc w:val="both"/>
        <w:rPr>
          <w:rFonts w:asciiTheme="majorHAnsi" w:hAnsiTheme="majorHAnsi" w:cs="Times New Roman"/>
          <w:iCs/>
          <w:sz w:val="24"/>
          <w:szCs w:val="24"/>
          <w:lang w:val="pt-BR"/>
        </w:rPr>
      </w:pPr>
      <w:r w:rsidRPr="009F36F9">
        <w:rPr>
          <w:rFonts w:asciiTheme="majorHAnsi" w:hAnsiTheme="majorHAnsi" w:cs="Times New Roman"/>
          <w:iCs/>
          <w:sz w:val="24"/>
          <w:szCs w:val="24"/>
          <w:lang w:val="pt-BR"/>
        </w:rPr>
        <w:t>Materiais:</w:t>
      </w:r>
    </w:p>
    <w:p w14:paraId="0CD47442"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As condições de aceitação dos materiais serão regidas pelos termos contidos nestas especificações e as normas da ABNT.</w:t>
      </w:r>
    </w:p>
    <w:p w14:paraId="4D7CCC89"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Os tubos de concreto deverão ter armadura dupla e obedecer às especificações NBR 9794, NBR 9795 e NBR 9796 e no que couber, as Especificações ES – SD11 Concretos e Argamassas.</w:t>
      </w:r>
    </w:p>
    <w:p w14:paraId="47BF8553" w14:textId="77777777" w:rsidR="00DF2CC2" w:rsidRPr="009F36F9" w:rsidRDefault="00DF2CC2" w:rsidP="00DF2CC2">
      <w:pPr>
        <w:pStyle w:val="PargrafodaLista"/>
        <w:numPr>
          <w:ilvl w:val="0"/>
          <w:numId w:val="43"/>
        </w:numPr>
        <w:spacing w:before="132" w:after="240"/>
        <w:ind w:right="4260"/>
        <w:jc w:val="both"/>
        <w:rPr>
          <w:rFonts w:asciiTheme="majorHAnsi" w:hAnsiTheme="majorHAnsi" w:cs="Times New Roman"/>
          <w:iCs/>
          <w:sz w:val="24"/>
          <w:szCs w:val="24"/>
          <w:lang w:val="pt-BR"/>
        </w:rPr>
      </w:pPr>
      <w:r w:rsidRPr="009F36F9">
        <w:rPr>
          <w:rFonts w:asciiTheme="majorHAnsi" w:hAnsiTheme="majorHAnsi" w:cs="Times New Roman"/>
          <w:iCs/>
          <w:sz w:val="24"/>
          <w:szCs w:val="24"/>
          <w:lang w:val="pt-BR"/>
        </w:rPr>
        <w:t>Equipamento:</w:t>
      </w:r>
    </w:p>
    <w:p w14:paraId="196AAE07"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Os equipamentos necessários à execução dos serviços serão adequados aos locais de instalação dos bueiros e compatíveis com os materiais utilizados nas obras de arte correntes, atendendo ao que dispões as prescrições específicas para os serviços similares.</w:t>
      </w:r>
    </w:p>
    <w:p w14:paraId="2CA2F319"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 xml:space="preserve">Recomendam-se, como mínimo, os seguintes equipamentos: caminhão basculante; caminhão de carroceria; betoneira ou caminhão betoneira; </w:t>
      </w:r>
      <w:proofErr w:type="spellStart"/>
      <w:r w:rsidRPr="009F36F9">
        <w:rPr>
          <w:rFonts w:asciiTheme="majorHAnsi" w:hAnsiTheme="majorHAnsi" w:cs="Times New Roman"/>
          <w:lang w:val="pt-BR"/>
        </w:rPr>
        <w:t>motoniveladora</w:t>
      </w:r>
      <w:proofErr w:type="spellEnd"/>
      <w:r w:rsidRPr="009F36F9">
        <w:rPr>
          <w:rFonts w:asciiTheme="majorHAnsi" w:hAnsiTheme="majorHAnsi" w:cs="Times New Roman"/>
          <w:lang w:val="pt-BR"/>
        </w:rPr>
        <w:t xml:space="preserve">; pá carregadeira; rolo compactador metálico; retroescavadeira </w:t>
      </w:r>
      <w:proofErr w:type="spellStart"/>
      <w:r w:rsidRPr="009F36F9">
        <w:rPr>
          <w:rFonts w:asciiTheme="majorHAnsi" w:hAnsiTheme="majorHAnsi" w:cs="Times New Roman"/>
          <w:lang w:val="pt-BR"/>
        </w:rPr>
        <w:t>valetadeira</w:t>
      </w:r>
      <w:proofErr w:type="spellEnd"/>
      <w:r w:rsidRPr="009F36F9">
        <w:rPr>
          <w:rFonts w:asciiTheme="majorHAnsi" w:hAnsiTheme="majorHAnsi" w:cs="Times New Roman"/>
          <w:lang w:val="pt-BR"/>
        </w:rPr>
        <w:t xml:space="preserve">; guincho ou caminhão com grua ou </w:t>
      </w:r>
      <w:proofErr w:type="spellStart"/>
      <w:r w:rsidRPr="009F36F9">
        <w:rPr>
          <w:rFonts w:asciiTheme="majorHAnsi" w:hAnsiTheme="majorHAnsi" w:cs="Times New Roman"/>
          <w:lang w:val="pt-BR"/>
        </w:rPr>
        <w:t>Munck</w:t>
      </w:r>
      <w:proofErr w:type="spellEnd"/>
      <w:r w:rsidRPr="009F36F9">
        <w:rPr>
          <w:rFonts w:asciiTheme="majorHAnsi" w:hAnsiTheme="majorHAnsi" w:cs="Times New Roman"/>
          <w:lang w:val="pt-BR"/>
        </w:rPr>
        <w:t>; Serra elétrica para formas e vibradores de placa ou de imersão.</w:t>
      </w:r>
    </w:p>
    <w:p w14:paraId="0254D489" w14:textId="77777777" w:rsidR="00DF2CC2" w:rsidRPr="009F36F9" w:rsidRDefault="00DF2CC2" w:rsidP="00DF2CC2">
      <w:pPr>
        <w:pStyle w:val="PargrafodaLista"/>
        <w:numPr>
          <w:ilvl w:val="0"/>
          <w:numId w:val="43"/>
        </w:numPr>
        <w:spacing w:before="132" w:after="240"/>
        <w:ind w:right="4260"/>
        <w:jc w:val="both"/>
        <w:rPr>
          <w:rFonts w:asciiTheme="majorHAnsi" w:hAnsiTheme="majorHAnsi" w:cs="Times New Roman"/>
          <w:iCs/>
          <w:sz w:val="24"/>
          <w:szCs w:val="24"/>
          <w:lang w:val="pt-BR"/>
        </w:rPr>
      </w:pPr>
      <w:r w:rsidRPr="009F36F9">
        <w:rPr>
          <w:rFonts w:asciiTheme="majorHAnsi" w:hAnsiTheme="majorHAnsi" w:cs="Times New Roman"/>
          <w:iCs/>
          <w:sz w:val="24"/>
          <w:szCs w:val="24"/>
          <w:lang w:val="pt-BR"/>
        </w:rPr>
        <w:t>Execução:</w:t>
      </w:r>
    </w:p>
    <w:p w14:paraId="0B6A4611"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As valas deverão ser executadas no sentido de jusante para montante e as escavações deverão obedecer às dimensões e cotas necessárias para o assentamento dos tubos, garantindo aos mesmos um recobrimento mínimo de 1,5 vezes o diâmetro do bueiro, principalmente se ocorrerem casos onde os bueiros sejam constituídos de tubos de concreto desprovidos de armadura de reforço.</w:t>
      </w:r>
    </w:p>
    <w:p w14:paraId="070EB9CC"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 xml:space="preserve">A </w:t>
      </w:r>
      <w:proofErr w:type="spellStart"/>
      <w:r w:rsidRPr="009F36F9">
        <w:rPr>
          <w:rFonts w:asciiTheme="majorHAnsi" w:hAnsiTheme="majorHAnsi" w:cs="Times New Roman"/>
          <w:lang w:val="pt-BR"/>
        </w:rPr>
        <w:t>esconsidade</w:t>
      </w:r>
      <w:proofErr w:type="spellEnd"/>
      <w:r w:rsidRPr="009F36F9">
        <w:rPr>
          <w:rFonts w:asciiTheme="majorHAnsi" w:hAnsiTheme="majorHAnsi" w:cs="Times New Roman"/>
          <w:lang w:val="pt-BR"/>
        </w:rPr>
        <w:t xml:space="preserve"> do bueiro, quando não indicada nos desenhos de projeto, deverá ser considerada, a priori, como sendo de 0º. Nestes casos a locação definitiva e o comprimento total do bueiro deverão ser definidos no local da obra em conjunto com a fiscalização, devendo orientar-se da seguinte forma:</w:t>
      </w:r>
    </w:p>
    <w:p w14:paraId="5AFA7362"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 xml:space="preserve">a) nivelar e apiloar o fundo da vala, cuidando para que na existência de água, drenar a mesma antecipadamente. Executar base em </w:t>
      </w:r>
      <w:proofErr w:type="spellStart"/>
      <w:r w:rsidRPr="009F36F9">
        <w:rPr>
          <w:rFonts w:asciiTheme="majorHAnsi" w:hAnsiTheme="majorHAnsi" w:cs="Times New Roman"/>
          <w:lang w:val="pt-BR"/>
        </w:rPr>
        <w:t>enrocamento</w:t>
      </w:r>
      <w:proofErr w:type="spellEnd"/>
      <w:r w:rsidRPr="009F36F9">
        <w:rPr>
          <w:rFonts w:asciiTheme="majorHAnsi" w:hAnsiTheme="majorHAnsi" w:cs="Times New Roman"/>
          <w:lang w:val="pt-BR"/>
        </w:rPr>
        <w:t xml:space="preserve"> de pedra arrumada e berço de concreto simples.</w:t>
      </w:r>
    </w:p>
    <w:p w14:paraId="55294E98"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b) assentar os tubos, executar o berço complementar e promover o rejunte dos tubos com argamassa de cimento e areia cujo traço deverá ser 1:4;</w:t>
      </w:r>
    </w:p>
    <w:p w14:paraId="2CB907EB"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 xml:space="preserve">c) </w:t>
      </w:r>
      <w:proofErr w:type="spellStart"/>
      <w:r w:rsidRPr="009F36F9">
        <w:rPr>
          <w:rFonts w:asciiTheme="majorHAnsi" w:hAnsiTheme="majorHAnsi" w:cs="Times New Roman"/>
          <w:lang w:val="pt-BR"/>
        </w:rPr>
        <w:t>reaterrar</w:t>
      </w:r>
      <w:proofErr w:type="spellEnd"/>
      <w:r w:rsidRPr="009F36F9">
        <w:rPr>
          <w:rFonts w:asciiTheme="majorHAnsi" w:hAnsiTheme="majorHAnsi" w:cs="Times New Roman"/>
          <w:lang w:val="pt-BR"/>
        </w:rPr>
        <w:t xml:space="preserve"> e compactar a cava do bueiro utilizando-se sapo mecânico, preferencialmente com o próprio material escavado, desde que o mesmo seja de boa qualidade, espalhando-o em camadas de 0,20 m, até que seja atingida a espessura de no mínimo 0,60m acima da geratriz superior externa do corpo do bueiro. Deste ponto em diante e até a cota de projeto, os aterros remanescentes poderão ser compactados por meio dos rolos compactadores tradicionais;</w:t>
      </w:r>
    </w:p>
    <w:p w14:paraId="51718F06"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lastRenderedPageBreak/>
        <w:t>d) posteriormente deverão ser executadas as bocas/caixas coletoras, nas cotas determinadas pelo projeto de engenharia;</w:t>
      </w:r>
    </w:p>
    <w:p w14:paraId="0C88AC0E"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 xml:space="preserve">e) em casos especiais de elevado volume d’água em tais dispositivos, aliado a condições particulares de possibilidade de erosão à montante e jusante dos bueiros, recomenda-se a execução de </w:t>
      </w:r>
      <w:proofErr w:type="spellStart"/>
      <w:r w:rsidRPr="009F36F9">
        <w:rPr>
          <w:rFonts w:asciiTheme="majorHAnsi" w:hAnsiTheme="majorHAnsi" w:cs="Times New Roman"/>
          <w:lang w:val="pt-BR"/>
        </w:rPr>
        <w:t>enrocamento</w:t>
      </w:r>
      <w:proofErr w:type="spellEnd"/>
      <w:r w:rsidRPr="009F36F9">
        <w:rPr>
          <w:rFonts w:asciiTheme="majorHAnsi" w:hAnsiTheme="majorHAnsi" w:cs="Times New Roman"/>
          <w:lang w:val="pt-BR"/>
        </w:rPr>
        <w:t xml:space="preserve"> de pedra arrumada.</w:t>
      </w:r>
    </w:p>
    <w:p w14:paraId="723D4483" w14:textId="77777777" w:rsidR="00DF2CC2" w:rsidRPr="009F36F9" w:rsidRDefault="00DF2CC2" w:rsidP="00DF2CC2">
      <w:pPr>
        <w:pStyle w:val="PargrafodaLista"/>
        <w:numPr>
          <w:ilvl w:val="0"/>
          <w:numId w:val="43"/>
        </w:numPr>
        <w:spacing w:before="132" w:after="240"/>
        <w:ind w:right="4260"/>
        <w:jc w:val="both"/>
        <w:rPr>
          <w:rFonts w:asciiTheme="majorHAnsi" w:hAnsiTheme="majorHAnsi" w:cs="Times New Roman"/>
          <w:iCs/>
          <w:sz w:val="24"/>
          <w:szCs w:val="24"/>
          <w:lang w:val="pt-BR"/>
        </w:rPr>
      </w:pPr>
      <w:r w:rsidRPr="009F36F9">
        <w:rPr>
          <w:rFonts w:asciiTheme="majorHAnsi" w:hAnsiTheme="majorHAnsi" w:cs="Times New Roman"/>
          <w:iCs/>
          <w:sz w:val="24"/>
          <w:szCs w:val="24"/>
          <w:lang w:val="pt-BR"/>
        </w:rPr>
        <w:t>Controle Geométrico:</w:t>
      </w:r>
    </w:p>
    <w:p w14:paraId="337A54F8"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a) locação e nivelamento da vala, admitindo-se uma variação máxima do alinhamento da mesma, de 2° (dois graus) e a declividade longitudinal do fundo da vala deverá ser contínua;</w:t>
      </w:r>
    </w:p>
    <w:p w14:paraId="771A7FD6"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b) apreciação, em bases visuais, das condições de acabamento dos tubos e células, observando-se a não ocorrência de imperfeições na mistura ou moldagem, de trincas ou danos ocorridos no manuseio ou transporte;</w:t>
      </w:r>
    </w:p>
    <w:p w14:paraId="4EA73B76"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c) os tubos não poderão apresentar variações maiores que 2 cm por metro de comprimento e 0,2cm na espessura do tubo;</w:t>
      </w:r>
    </w:p>
    <w:p w14:paraId="00A10E7D"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d) conferência por métodos topográficos correntes das dimensões e demais características geométricas previstas. Não serão admitidas variações em qualquer dimensão, de 5%, para pontos isolados;</w:t>
      </w:r>
    </w:p>
    <w:p w14:paraId="3DB5851C" w14:textId="015DD0CB" w:rsidR="00DF2CC2" w:rsidRDefault="00DF2CC2" w:rsidP="00DF2CC2">
      <w:pPr>
        <w:pStyle w:val="Corpodetexto"/>
        <w:spacing w:before="51"/>
        <w:ind w:right="158" w:firstLine="709"/>
        <w:jc w:val="both"/>
        <w:rPr>
          <w:rFonts w:asciiTheme="majorHAnsi" w:hAnsiTheme="majorHAnsi" w:cs="Times New Roman"/>
          <w:lang w:val="pt-BR"/>
        </w:rPr>
      </w:pPr>
      <w:r w:rsidRPr="009F36F9">
        <w:rPr>
          <w:rFonts w:asciiTheme="majorHAnsi" w:hAnsiTheme="majorHAnsi" w:cs="Times New Roman"/>
          <w:lang w:val="pt-BR"/>
        </w:rPr>
        <w:t>e) apreciação, em bases visuais, das condições de acabamento do corpo e das bocas dos bueiros, observando-se a não ocorrência de trincas ou outras imperfeições.</w:t>
      </w:r>
    </w:p>
    <w:p w14:paraId="071FBA8A" w14:textId="6743FBDA" w:rsidR="00DF2CC2" w:rsidRDefault="00DF2CC2" w:rsidP="00DF2CC2">
      <w:pPr>
        <w:pStyle w:val="Corpodetexto"/>
        <w:spacing w:before="51"/>
        <w:ind w:right="158" w:firstLine="709"/>
        <w:jc w:val="both"/>
        <w:rPr>
          <w:rFonts w:asciiTheme="majorHAnsi" w:hAnsiTheme="majorHAnsi" w:cs="Times New Roman"/>
          <w:lang w:val="pt-BR"/>
        </w:rPr>
      </w:pPr>
    </w:p>
    <w:p w14:paraId="3621B69F" w14:textId="77777777" w:rsidR="00DF2CC2" w:rsidRPr="009F36F9" w:rsidRDefault="00DF2CC2" w:rsidP="00DF2CC2">
      <w:pPr>
        <w:pStyle w:val="Corpodetexto"/>
        <w:spacing w:before="51"/>
        <w:ind w:right="158" w:firstLine="709"/>
        <w:jc w:val="both"/>
        <w:rPr>
          <w:rFonts w:asciiTheme="majorHAnsi" w:hAnsiTheme="majorHAnsi" w:cs="Times New Roman"/>
          <w:lang w:val="pt-BR"/>
        </w:rPr>
      </w:pPr>
    </w:p>
    <w:p w14:paraId="1123DEA1" w14:textId="726BA97B" w:rsidR="00243902" w:rsidRPr="00EF3A85" w:rsidRDefault="009F36F9" w:rsidP="00956152">
      <w:pPr>
        <w:pStyle w:val="Ttulo2"/>
        <w:spacing w:before="405" w:after="240"/>
        <w:ind w:right="3059"/>
        <w:rPr>
          <w:rFonts w:asciiTheme="majorHAnsi" w:hAnsiTheme="majorHAnsi" w:cs="Arial"/>
          <w:lang w:val="pt-BR"/>
        </w:rPr>
      </w:pPr>
      <w:r>
        <w:rPr>
          <w:rFonts w:asciiTheme="majorHAnsi" w:hAnsiTheme="majorHAnsi" w:cs="Arial"/>
          <w:lang w:val="pt-BR"/>
        </w:rPr>
        <w:t>RECUPERAÇÃO DE ÁREAS DEGRADADAS</w:t>
      </w:r>
    </w:p>
    <w:p w14:paraId="2820807C" w14:textId="3B994DCA" w:rsidR="00956152" w:rsidRPr="009F36F9" w:rsidRDefault="009F36F9" w:rsidP="00956152">
      <w:pPr>
        <w:pStyle w:val="Ttulo2"/>
        <w:spacing w:before="405" w:after="240"/>
        <w:ind w:right="3059"/>
        <w:rPr>
          <w:rFonts w:asciiTheme="majorHAnsi" w:hAnsiTheme="majorHAnsi" w:cs="Arial"/>
          <w:b w:val="0"/>
          <w:lang w:val="pt-BR"/>
        </w:rPr>
      </w:pPr>
      <w:r w:rsidRPr="009F36F9">
        <w:rPr>
          <w:rFonts w:asciiTheme="majorHAnsi" w:hAnsiTheme="majorHAnsi" w:cs="Arial"/>
          <w:u w:val="single"/>
          <w:lang w:val="pt-BR"/>
        </w:rPr>
        <w:t>Reparações de danos físicos ao meio ambiente</w:t>
      </w:r>
    </w:p>
    <w:p w14:paraId="28D18490" w14:textId="77777777" w:rsidR="009F36F9" w:rsidRPr="009F36F9" w:rsidRDefault="009F36F9" w:rsidP="00CF3B97">
      <w:pPr>
        <w:pStyle w:val="Corpodetexto"/>
        <w:spacing w:before="51" w:after="240"/>
        <w:ind w:right="158" w:firstLine="709"/>
        <w:jc w:val="both"/>
        <w:rPr>
          <w:rFonts w:asciiTheme="majorHAnsi" w:hAnsiTheme="majorHAnsi" w:cs="Times New Roman"/>
          <w:lang w:val="pt-BR"/>
        </w:rPr>
      </w:pPr>
      <w:r w:rsidRPr="009F36F9">
        <w:rPr>
          <w:rFonts w:asciiTheme="majorHAnsi" w:hAnsiTheme="majorHAnsi" w:cs="Times New Roman"/>
          <w:lang w:val="pt-BR"/>
        </w:rPr>
        <w:t>A recuperação das áreas degradadas (áreas de empréstimos e jazidas) consiste na recomposição da vegetação natural, correspondendo ao transporte de material estocado na periferia quando da exploração dessas áreas, seu espalhamento.</w:t>
      </w:r>
    </w:p>
    <w:p w14:paraId="08D7629B" w14:textId="77777777" w:rsidR="009F36F9" w:rsidRPr="009F36F9" w:rsidRDefault="009F36F9" w:rsidP="00CF3B97">
      <w:pPr>
        <w:pStyle w:val="Corpodetexto"/>
        <w:spacing w:before="51" w:after="240"/>
        <w:ind w:right="158" w:firstLine="709"/>
        <w:jc w:val="both"/>
        <w:rPr>
          <w:rFonts w:asciiTheme="majorHAnsi" w:hAnsiTheme="majorHAnsi" w:cs="Times New Roman"/>
          <w:lang w:val="pt-BR"/>
        </w:rPr>
      </w:pPr>
      <w:r w:rsidRPr="009F36F9">
        <w:rPr>
          <w:rFonts w:asciiTheme="majorHAnsi" w:hAnsiTheme="majorHAnsi" w:cs="Times New Roman"/>
          <w:lang w:val="pt-BR"/>
        </w:rPr>
        <w:t>Ao terminar a exploração das zonas de empréstimos e jazidas, a Empreiteira deverá recompor os locais utilizados com a redistribuição da terra vegetal retirada para que apresentem bom aspecto.</w:t>
      </w:r>
    </w:p>
    <w:p w14:paraId="49EE8310" w14:textId="0C89533A" w:rsidR="009F36F9" w:rsidRPr="009F36F9" w:rsidRDefault="009F36F9" w:rsidP="00CF3B97">
      <w:pPr>
        <w:pStyle w:val="Corpodetexto"/>
        <w:spacing w:before="51" w:after="240"/>
        <w:ind w:right="158" w:firstLine="709"/>
        <w:jc w:val="both"/>
        <w:rPr>
          <w:rFonts w:asciiTheme="majorHAnsi" w:hAnsiTheme="majorHAnsi" w:cs="Times New Roman"/>
          <w:lang w:val="pt-BR"/>
        </w:rPr>
      </w:pPr>
      <w:r w:rsidRPr="009F36F9">
        <w:rPr>
          <w:rFonts w:asciiTheme="majorHAnsi" w:hAnsiTheme="majorHAnsi" w:cs="Times New Roman"/>
          <w:lang w:val="pt-BR"/>
        </w:rPr>
        <w:t xml:space="preserve">O material orgânico resultante </w:t>
      </w:r>
      <w:r w:rsidR="00B80C28" w:rsidRPr="009F36F9">
        <w:rPr>
          <w:rFonts w:asciiTheme="majorHAnsi" w:hAnsiTheme="majorHAnsi" w:cs="Times New Roman"/>
          <w:lang w:val="pt-BR"/>
        </w:rPr>
        <w:t>do roçado manual</w:t>
      </w:r>
      <w:r w:rsidRPr="009F36F9">
        <w:rPr>
          <w:rFonts w:asciiTheme="majorHAnsi" w:hAnsiTheme="majorHAnsi" w:cs="Times New Roman"/>
          <w:lang w:val="pt-BR"/>
        </w:rPr>
        <w:t xml:space="preserve"> da limpeza da faixa de domínio, de empréstimo e de jazidas será estocado e posteriormente espalhado sobre os taludes de aterros, fundos das caixas de empréstimos e de jazidas respectivamente, como medida de proteção ambiental.</w:t>
      </w:r>
    </w:p>
    <w:p w14:paraId="5E26E3D6" w14:textId="77777777" w:rsidR="009F36F9" w:rsidRPr="009F36F9" w:rsidRDefault="009F36F9" w:rsidP="00CF3B97">
      <w:pPr>
        <w:pStyle w:val="Corpodetexto"/>
        <w:spacing w:before="51" w:after="240"/>
        <w:ind w:right="158" w:firstLine="709"/>
        <w:jc w:val="both"/>
        <w:rPr>
          <w:rFonts w:asciiTheme="majorHAnsi" w:hAnsiTheme="majorHAnsi" w:cs="Times New Roman"/>
          <w:lang w:val="pt-BR"/>
        </w:rPr>
      </w:pPr>
      <w:r w:rsidRPr="009F36F9">
        <w:rPr>
          <w:rFonts w:asciiTheme="majorHAnsi" w:hAnsiTheme="majorHAnsi" w:cs="Times New Roman"/>
          <w:lang w:val="pt-BR"/>
        </w:rPr>
        <w:t xml:space="preserve">As áreas de jazidas e de caixas de empréstimos serão recompostas fazendo-se retornar ao seu interior a camada fértil ou expurgo armazenado na sua periferia. No entanto, antes do lançamento e regularização da camada, será feita a </w:t>
      </w:r>
      <w:proofErr w:type="spellStart"/>
      <w:r w:rsidRPr="009F36F9">
        <w:rPr>
          <w:rFonts w:asciiTheme="majorHAnsi" w:hAnsiTheme="majorHAnsi" w:cs="Times New Roman"/>
          <w:lang w:val="pt-BR"/>
        </w:rPr>
        <w:t>escarificação</w:t>
      </w:r>
      <w:proofErr w:type="spellEnd"/>
      <w:r w:rsidRPr="009F36F9">
        <w:rPr>
          <w:rFonts w:asciiTheme="majorHAnsi" w:hAnsiTheme="majorHAnsi" w:cs="Times New Roman"/>
          <w:lang w:val="pt-BR"/>
        </w:rPr>
        <w:t xml:space="preserve"> e </w:t>
      </w:r>
      <w:proofErr w:type="spellStart"/>
      <w:r w:rsidRPr="009F36F9">
        <w:rPr>
          <w:rFonts w:asciiTheme="majorHAnsi" w:hAnsiTheme="majorHAnsi" w:cs="Times New Roman"/>
          <w:lang w:val="pt-BR"/>
        </w:rPr>
        <w:t>destorroamento</w:t>
      </w:r>
      <w:proofErr w:type="spellEnd"/>
      <w:r w:rsidRPr="009F36F9">
        <w:rPr>
          <w:rFonts w:asciiTheme="majorHAnsi" w:hAnsiTheme="majorHAnsi" w:cs="Times New Roman"/>
          <w:lang w:val="pt-BR"/>
        </w:rPr>
        <w:t xml:space="preserve"> do fundo </w:t>
      </w:r>
      <w:r w:rsidRPr="009F36F9">
        <w:rPr>
          <w:rFonts w:asciiTheme="majorHAnsi" w:hAnsiTheme="majorHAnsi" w:cs="Times New Roman"/>
          <w:lang w:val="pt-BR"/>
        </w:rPr>
        <w:lastRenderedPageBreak/>
        <w:t>da cova no sentido de facilitar o enraizamento das espécies a germinarem. A reposição do material estocado deve ser feita na ordem inversa de sua remoção, espalhando-se primeiro o material proveniente dos horizontes mais profundos e depois o solo orgânico.</w:t>
      </w:r>
    </w:p>
    <w:p w14:paraId="14FF7F95" w14:textId="77777777" w:rsidR="009F36F9" w:rsidRPr="009F36F9" w:rsidRDefault="009F36F9" w:rsidP="00CF3B97">
      <w:pPr>
        <w:pStyle w:val="PargrafodaLista"/>
        <w:numPr>
          <w:ilvl w:val="0"/>
          <w:numId w:val="43"/>
        </w:numPr>
        <w:spacing w:before="132" w:after="240"/>
        <w:ind w:right="4260"/>
        <w:jc w:val="both"/>
        <w:rPr>
          <w:rFonts w:asciiTheme="majorHAnsi" w:hAnsiTheme="majorHAnsi" w:cs="Times New Roman"/>
          <w:iCs/>
          <w:sz w:val="24"/>
          <w:szCs w:val="24"/>
          <w:lang w:val="pt-BR"/>
        </w:rPr>
      </w:pPr>
      <w:r w:rsidRPr="009F36F9">
        <w:rPr>
          <w:rFonts w:asciiTheme="majorHAnsi" w:hAnsiTheme="majorHAnsi" w:cs="Times New Roman"/>
          <w:iCs/>
          <w:sz w:val="24"/>
          <w:szCs w:val="24"/>
          <w:lang w:val="pt-BR"/>
        </w:rPr>
        <w:t>Critérios de medição e pagamento:</w:t>
      </w:r>
    </w:p>
    <w:p w14:paraId="28CE2DC1" w14:textId="77777777" w:rsidR="009F36F9" w:rsidRPr="009F36F9" w:rsidRDefault="009F36F9" w:rsidP="00DF2CC2">
      <w:pPr>
        <w:pStyle w:val="Corpodetexto"/>
        <w:spacing w:after="240"/>
        <w:ind w:right="158" w:firstLine="720"/>
        <w:jc w:val="both"/>
        <w:rPr>
          <w:rFonts w:asciiTheme="majorHAnsi" w:hAnsiTheme="majorHAnsi" w:cs="Times New Roman"/>
          <w:lang w:val="pt-BR"/>
        </w:rPr>
      </w:pPr>
      <w:r w:rsidRPr="009F36F9">
        <w:rPr>
          <w:rFonts w:asciiTheme="majorHAnsi" w:hAnsiTheme="majorHAnsi" w:cs="Times New Roman"/>
          <w:lang w:val="pt-BR"/>
        </w:rPr>
        <w:t>Estes serviços serão medidos e pagos por m² de acordo com a planilha de orçamentação de obras.</w:t>
      </w:r>
    </w:p>
    <w:p w14:paraId="1A9D68F8" w14:textId="48095367" w:rsidR="005F60FE" w:rsidRPr="008850AB" w:rsidRDefault="005F60FE" w:rsidP="00CF3B97">
      <w:pPr>
        <w:pStyle w:val="Ttulo2"/>
        <w:spacing w:before="405" w:after="240"/>
        <w:ind w:right="768"/>
        <w:rPr>
          <w:rFonts w:asciiTheme="majorHAnsi" w:hAnsiTheme="majorHAnsi"/>
          <w:sz w:val="20"/>
          <w:lang w:val="pt-BR"/>
        </w:rPr>
      </w:pPr>
    </w:p>
    <w:sectPr w:rsidR="005F60FE" w:rsidRPr="008850AB">
      <w:footerReference w:type="default" r:id="rId11"/>
      <w:pgSz w:w="11900" w:h="16840"/>
      <w:pgMar w:top="2140" w:right="820" w:bottom="1860" w:left="1240" w:header="372" w:footer="1664" w:gutter="0"/>
      <w:pgNumType w:start="9"/>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B0AFFB" w14:textId="77777777" w:rsidR="00F83C38" w:rsidRDefault="00F83C38">
      <w:r>
        <w:separator/>
      </w:r>
    </w:p>
  </w:endnote>
  <w:endnote w:type="continuationSeparator" w:id="0">
    <w:p w14:paraId="6CB1A898" w14:textId="77777777" w:rsidR="00F83C38" w:rsidRDefault="00F83C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F8E35" w14:textId="77777777" w:rsidR="007151E9" w:rsidRDefault="007151E9">
    <w:pPr>
      <w:pStyle w:val="Corpodetexto"/>
      <w:spacing w:line="14" w:lineRule="auto"/>
      <w:rPr>
        <w:sz w:val="20"/>
      </w:rPr>
    </w:pPr>
    <w:r>
      <w:rPr>
        <w:noProof/>
        <w:lang w:val="pt-BR" w:eastAsia="pt-BR"/>
      </w:rPr>
      <mc:AlternateContent>
        <mc:Choice Requires="wps">
          <w:drawing>
            <wp:anchor distT="0" distB="0" distL="114300" distR="114300" simplePos="0" relativeHeight="503276128" behindDoc="1" locked="0" layoutInCell="1" allowOverlap="1" wp14:anchorId="21B956C7" wp14:editId="559DF527">
              <wp:simplePos x="0" y="0"/>
              <wp:positionH relativeFrom="page">
                <wp:align>center</wp:align>
              </wp:positionH>
              <wp:positionV relativeFrom="page">
                <wp:posOffset>9875520</wp:posOffset>
              </wp:positionV>
              <wp:extent cx="3718560" cy="617220"/>
              <wp:effectExtent l="0" t="0" r="15240" b="11430"/>
              <wp:wrapNone/>
              <wp:docPr id="3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8560"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D2A7BC" w14:textId="10B00091" w:rsidR="007151E9" w:rsidRPr="00F10868" w:rsidRDefault="007151E9" w:rsidP="007B4D99">
                          <w:pPr>
                            <w:ind w:right="40"/>
                            <w:jc w:val="center"/>
                            <w:rPr>
                              <w:b/>
                              <w:lang w:val="pt-BR"/>
                            </w:rPr>
                          </w:pPr>
                          <w:proofErr w:type="spellStart"/>
                          <w:r w:rsidRPr="00F10868">
                            <w:rPr>
                              <w:rStyle w:val="fontstyle01"/>
                              <w:b/>
                              <w:sz w:val="18"/>
                            </w:rPr>
                            <w:t>Prefeitura</w:t>
                          </w:r>
                          <w:proofErr w:type="spellEnd"/>
                          <w:r w:rsidRPr="00F10868">
                            <w:rPr>
                              <w:rStyle w:val="fontstyle01"/>
                              <w:b/>
                              <w:sz w:val="18"/>
                            </w:rPr>
                            <w:t xml:space="preserve"> Municipal de </w:t>
                          </w:r>
                          <w:proofErr w:type="spellStart"/>
                          <w:r w:rsidRPr="00F10868">
                            <w:rPr>
                              <w:rStyle w:val="fontstyle01"/>
                              <w:b/>
                              <w:sz w:val="18"/>
                            </w:rPr>
                            <w:t>Barreirinhas</w:t>
                          </w:r>
                          <w:proofErr w:type="spellEnd"/>
                          <w:r w:rsidRPr="00F10868">
                            <w:rPr>
                              <w:b/>
                              <w:color w:val="000000"/>
                              <w:sz w:val="18"/>
                              <w:szCs w:val="16"/>
                            </w:rPr>
                            <w:br/>
                          </w:r>
                          <w:r w:rsidRPr="00F10868">
                            <w:rPr>
                              <w:rStyle w:val="fontstyle01"/>
                              <w:b/>
                              <w:sz w:val="18"/>
                            </w:rPr>
                            <w:t>CNPJ: 06.217.954/0001-37</w:t>
                          </w:r>
                          <w:r w:rsidRPr="00F10868">
                            <w:rPr>
                              <w:b/>
                              <w:color w:val="000000"/>
                              <w:sz w:val="18"/>
                              <w:szCs w:val="16"/>
                            </w:rPr>
                            <w:br/>
                          </w:r>
                          <w:r w:rsidRPr="00F10868">
                            <w:rPr>
                              <w:rStyle w:val="fontstyle01"/>
                              <w:b/>
                              <w:sz w:val="18"/>
                            </w:rPr>
                            <w:t xml:space="preserve">Av. Joaquim </w:t>
                          </w:r>
                          <w:proofErr w:type="spellStart"/>
                          <w:r w:rsidRPr="00F10868">
                            <w:rPr>
                              <w:rStyle w:val="fontstyle01"/>
                              <w:b/>
                              <w:sz w:val="18"/>
                            </w:rPr>
                            <w:t>Soeiro</w:t>
                          </w:r>
                          <w:proofErr w:type="spellEnd"/>
                          <w:r w:rsidRPr="00F10868">
                            <w:rPr>
                              <w:rStyle w:val="fontstyle01"/>
                              <w:b/>
                              <w:sz w:val="18"/>
                            </w:rPr>
                            <w:t xml:space="preserve"> de </w:t>
                          </w:r>
                          <w:proofErr w:type="spellStart"/>
                          <w:r w:rsidRPr="00F10868">
                            <w:rPr>
                              <w:rStyle w:val="fontstyle01"/>
                              <w:b/>
                              <w:sz w:val="18"/>
                            </w:rPr>
                            <w:t>Carvalho</w:t>
                          </w:r>
                          <w:proofErr w:type="spellEnd"/>
                          <w:r w:rsidRPr="00F10868">
                            <w:rPr>
                              <w:rStyle w:val="fontstyle01"/>
                              <w:b/>
                              <w:sz w:val="18"/>
                            </w:rPr>
                            <w:t xml:space="preserve">, 533, </w:t>
                          </w:r>
                          <w:proofErr w:type="spellStart"/>
                          <w:r w:rsidRPr="00F10868">
                            <w:rPr>
                              <w:rStyle w:val="fontstyle01"/>
                              <w:b/>
                              <w:sz w:val="18"/>
                            </w:rPr>
                            <w:t>Barreirinhas</w:t>
                          </w:r>
                          <w:proofErr w:type="spellEnd"/>
                          <w:r w:rsidRPr="00F10868">
                            <w:rPr>
                              <w:rStyle w:val="fontstyle01"/>
                              <w:b/>
                              <w:sz w:val="18"/>
                            </w:rPr>
                            <w:t>/MA, CEP 65590-000</w:t>
                          </w:r>
                        </w:p>
                        <w:p w14:paraId="5E79CA89" w14:textId="77777777" w:rsidR="007151E9" w:rsidRPr="009F1F10" w:rsidRDefault="007151E9" w:rsidP="00A53CB4">
                          <w:pPr>
                            <w:ind w:right="40"/>
                            <w:jc w:val="center"/>
                            <w:rPr>
                              <w:b/>
                              <w:sz w:val="20"/>
                              <w:lang w:val="pt-B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B956C7" id="_x0000_t202" coordsize="21600,21600" o:spt="202" path="m,l,21600r21600,l21600,xe">
              <v:stroke joinstyle="miter"/>
              <v:path gradientshapeok="t" o:connecttype="rect"/>
            </v:shapetype>
            <v:shape id="Text Box 28" o:spid="_x0000_s1026" type="#_x0000_t202" style="position:absolute;margin-left:0;margin-top:777.6pt;width:292.8pt;height:48.6pt;z-index:-40352;visibility:visible;mso-wrap-style:square;mso-width-percent:0;mso-height-percent:0;mso-wrap-distance-left:9pt;mso-wrap-distance-top:0;mso-wrap-distance-right:9pt;mso-wrap-distance-bottom:0;mso-position-horizontal:center;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yUhsAIAAKs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" filled="f" stroked="f">
              <v:textbox inset="0,0,0,0">
                <w:txbxContent>
                  <w:p w14:paraId="5AD2A7BC" w14:textId="10B00091" w:rsidR="007151E9" w:rsidRPr="00F10868" w:rsidRDefault="007151E9" w:rsidP="007B4D99">
                    <w:pPr>
                      <w:ind w:right="40"/>
                      <w:jc w:val="center"/>
                      <w:rPr>
                        <w:b/>
                        <w:lang w:val="pt-BR"/>
                      </w:rPr>
                    </w:pPr>
                    <w:proofErr w:type="spellStart"/>
                    <w:r w:rsidRPr="00F10868">
                      <w:rPr>
                        <w:rStyle w:val="fontstyle01"/>
                        <w:b/>
                        <w:sz w:val="18"/>
                      </w:rPr>
                      <w:t>Prefeitura</w:t>
                    </w:r>
                    <w:proofErr w:type="spellEnd"/>
                    <w:r w:rsidRPr="00F10868">
                      <w:rPr>
                        <w:rStyle w:val="fontstyle01"/>
                        <w:b/>
                        <w:sz w:val="18"/>
                      </w:rPr>
                      <w:t xml:space="preserve"> Municipal de </w:t>
                    </w:r>
                    <w:proofErr w:type="spellStart"/>
                    <w:r w:rsidRPr="00F10868">
                      <w:rPr>
                        <w:rStyle w:val="fontstyle01"/>
                        <w:b/>
                        <w:sz w:val="18"/>
                      </w:rPr>
                      <w:t>Barreirinhas</w:t>
                    </w:r>
                    <w:proofErr w:type="spellEnd"/>
                    <w:r w:rsidRPr="00F10868">
                      <w:rPr>
                        <w:b/>
                        <w:color w:val="000000"/>
                        <w:sz w:val="18"/>
                        <w:szCs w:val="16"/>
                      </w:rPr>
                      <w:br/>
                    </w:r>
                    <w:r w:rsidRPr="00F10868">
                      <w:rPr>
                        <w:rStyle w:val="fontstyle01"/>
                        <w:b/>
                        <w:sz w:val="18"/>
                      </w:rPr>
                      <w:t>CNPJ: 06.217.954/0001-37</w:t>
                    </w:r>
                    <w:r w:rsidRPr="00F10868">
                      <w:rPr>
                        <w:b/>
                        <w:color w:val="000000"/>
                        <w:sz w:val="18"/>
                        <w:szCs w:val="16"/>
                      </w:rPr>
                      <w:br/>
                    </w:r>
                    <w:r w:rsidRPr="00F10868">
                      <w:rPr>
                        <w:rStyle w:val="fontstyle01"/>
                        <w:b/>
                        <w:sz w:val="18"/>
                      </w:rPr>
                      <w:t xml:space="preserve">Av. Joaquim </w:t>
                    </w:r>
                    <w:proofErr w:type="spellStart"/>
                    <w:r w:rsidRPr="00F10868">
                      <w:rPr>
                        <w:rStyle w:val="fontstyle01"/>
                        <w:b/>
                        <w:sz w:val="18"/>
                      </w:rPr>
                      <w:t>Soeiro</w:t>
                    </w:r>
                    <w:proofErr w:type="spellEnd"/>
                    <w:r w:rsidRPr="00F10868">
                      <w:rPr>
                        <w:rStyle w:val="fontstyle01"/>
                        <w:b/>
                        <w:sz w:val="18"/>
                      </w:rPr>
                      <w:t xml:space="preserve"> de </w:t>
                    </w:r>
                    <w:proofErr w:type="spellStart"/>
                    <w:r w:rsidRPr="00F10868">
                      <w:rPr>
                        <w:rStyle w:val="fontstyle01"/>
                        <w:b/>
                        <w:sz w:val="18"/>
                      </w:rPr>
                      <w:t>Carvalho</w:t>
                    </w:r>
                    <w:proofErr w:type="spellEnd"/>
                    <w:r w:rsidRPr="00F10868">
                      <w:rPr>
                        <w:rStyle w:val="fontstyle01"/>
                        <w:b/>
                        <w:sz w:val="18"/>
                      </w:rPr>
                      <w:t xml:space="preserve">, 533, </w:t>
                    </w:r>
                    <w:proofErr w:type="spellStart"/>
                    <w:r w:rsidRPr="00F10868">
                      <w:rPr>
                        <w:rStyle w:val="fontstyle01"/>
                        <w:b/>
                        <w:sz w:val="18"/>
                      </w:rPr>
                      <w:t>Barreirinhas</w:t>
                    </w:r>
                    <w:proofErr w:type="spellEnd"/>
                    <w:r w:rsidRPr="00F10868">
                      <w:rPr>
                        <w:rStyle w:val="fontstyle01"/>
                        <w:b/>
                        <w:sz w:val="18"/>
                      </w:rPr>
                      <w:t>/MA, CEP 65590-000</w:t>
                    </w:r>
                  </w:p>
                  <w:p w14:paraId="5E79CA89" w14:textId="77777777" w:rsidR="007151E9" w:rsidRPr="009F1F10" w:rsidRDefault="007151E9" w:rsidP="00A53CB4">
                    <w:pPr>
                      <w:ind w:right="40"/>
                      <w:jc w:val="center"/>
                      <w:rPr>
                        <w:b/>
                        <w:sz w:val="20"/>
                        <w:lang w:val="pt-BR"/>
                      </w:rPr>
                    </w:pP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70408" behindDoc="1" locked="0" layoutInCell="1" allowOverlap="1" wp14:anchorId="0E2ED8CA" wp14:editId="363F856D">
              <wp:simplePos x="0" y="0"/>
              <wp:positionH relativeFrom="page">
                <wp:posOffset>887730</wp:posOffset>
              </wp:positionH>
              <wp:positionV relativeFrom="page">
                <wp:posOffset>9830435</wp:posOffset>
              </wp:positionV>
              <wp:extent cx="1633855" cy="617220"/>
              <wp:effectExtent l="1905" t="635" r="2540" b="1270"/>
              <wp:wrapNone/>
              <wp:docPr id="44"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3855"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D83E06" w14:textId="77777777" w:rsidR="007151E9" w:rsidRDefault="007151E9">
                          <w:pPr>
                            <w:ind w:left="20" w:right="903"/>
                            <w:rPr>
                              <w:b/>
                              <w:spacing w:val="-4"/>
                              <w:sz w:val="20"/>
                              <w:lang w:val="pt-BR"/>
                            </w:rPr>
                          </w:pPr>
                        </w:p>
                        <w:p w14:paraId="7CD03ED2" w14:textId="77777777" w:rsidR="007151E9" w:rsidRPr="009F1F10" w:rsidRDefault="007151E9">
                          <w:pPr>
                            <w:ind w:left="20" w:right="903"/>
                            <w:rPr>
                              <w:b/>
                              <w:sz w:val="20"/>
                              <w:lang w:val="pt-B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2ED8CA" id="Text Box 26" o:spid="_x0000_s1027" type="#_x0000_t202" style="position:absolute;margin-left:69.9pt;margin-top:774.05pt;width:128.65pt;height:48.6pt;z-index:-46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" filled="f" stroked="f">
              <v:textbox inset="0,0,0,0">
                <w:txbxContent>
                  <w:p w14:paraId="42D83E06" w14:textId="77777777" w:rsidR="007151E9" w:rsidRDefault="007151E9">
                    <w:pPr>
                      <w:ind w:left="20" w:right="903"/>
                      <w:rPr>
                        <w:b/>
                        <w:spacing w:val="-4"/>
                        <w:sz w:val="20"/>
                        <w:lang w:val="pt-BR"/>
                      </w:rPr>
                    </w:pPr>
                  </w:p>
                  <w:p w14:paraId="7CD03ED2" w14:textId="77777777" w:rsidR="007151E9" w:rsidRPr="009F1F10" w:rsidRDefault="007151E9">
                    <w:pPr>
                      <w:ind w:left="20" w:right="903"/>
                      <w:rPr>
                        <w:b/>
                        <w:sz w:val="20"/>
                        <w:lang w:val="pt-BR"/>
                      </w:rPr>
                    </w:pP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70432" behindDoc="1" locked="0" layoutInCell="1" allowOverlap="1" wp14:anchorId="3DEE8618" wp14:editId="029B20A3">
              <wp:simplePos x="0" y="0"/>
              <wp:positionH relativeFrom="page">
                <wp:posOffset>6687820</wp:posOffset>
              </wp:positionH>
              <wp:positionV relativeFrom="page">
                <wp:posOffset>10292080</wp:posOffset>
              </wp:positionV>
              <wp:extent cx="121285" cy="152400"/>
              <wp:effectExtent l="1270" t="0" r="1270" b="4445"/>
              <wp:wrapNone/>
              <wp:docPr id="4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28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792DFA" w14:textId="77777777" w:rsidR="007151E9" w:rsidRDefault="007151E9">
                          <w:pPr>
                            <w:spacing w:line="216" w:lineRule="exact"/>
                            <w:ind w:left="40"/>
                            <w:rPr>
                              <w:rFonts w:ascii="Arial"/>
                              <w:sz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E8618" id="Text Box 25" o:spid="_x0000_s1028" type="#_x0000_t202" style="position:absolute;margin-left:526.6pt;margin-top:810.4pt;width:9.55pt;height:12pt;z-index:-46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" filled="f" stroked="f">
              <v:textbox inset="0,0,0,0">
                <w:txbxContent>
                  <w:p w14:paraId="32792DFA" w14:textId="77777777" w:rsidR="007151E9" w:rsidRDefault="007151E9">
                    <w:pPr>
                      <w:spacing w:line="216" w:lineRule="exact"/>
                      <w:ind w:left="40"/>
                      <w:rPr>
                        <w:rFonts w:ascii="Arial"/>
                        <w:sz w:val="20"/>
                      </w:rPr>
                    </w:pPr>
                  </w:p>
                </w:txbxContent>
              </v:textbox>
              <w10:wrap anchorx="page" anchory="page"/>
            </v:shape>
          </w:pict>
        </mc:Fallback>
      </mc:AlternateContent>
    </w:r>
    <w:r>
      <w:rPr>
        <w:sz w:val="2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08172" w14:textId="4695C278" w:rsidR="007151E9" w:rsidRDefault="007151E9">
    <w:pPr>
      <w:pStyle w:val="Corpodetexto"/>
      <w:spacing w:line="14" w:lineRule="auto"/>
      <w:rPr>
        <w:sz w:val="20"/>
      </w:rPr>
    </w:pPr>
    <w:r>
      <w:rPr>
        <w:noProof/>
        <w:lang w:val="pt-BR" w:eastAsia="pt-BR"/>
      </w:rPr>
      <mc:AlternateContent>
        <mc:Choice Requires="wps">
          <w:drawing>
            <wp:anchor distT="0" distB="0" distL="114300" distR="114300" simplePos="0" relativeHeight="503283296" behindDoc="1" locked="0" layoutInCell="1" allowOverlap="1" wp14:anchorId="7A524F21" wp14:editId="42B2A783">
              <wp:simplePos x="0" y="0"/>
              <wp:positionH relativeFrom="page">
                <wp:posOffset>1911350</wp:posOffset>
              </wp:positionH>
              <wp:positionV relativeFrom="page">
                <wp:posOffset>9875520</wp:posOffset>
              </wp:positionV>
              <wp:extent cx="3718560" cy="617220"/>
              <wp:effectExtent l="0" t="0" r="15240" b="11430"/>
              <wp:wrapNone/>
              <wp:docPr id="2"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8560"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2E595" w14:textId="77777777" w:rsidR="007151E9" w:rsidRPr="00F10868" w:rsidRDefault="007151E9" w:rsidP="00900F4A">
                          <w:pPr>
                            <w:ind w:right="40"/>
                            <w:jc w:val="center"/>
                            <w:rPr>
                              <w:b/>
                              <w:lang w:val="pt-BR"/>
                            </w:rPr>
                          </w:pPr>
                          <w:proofErr w:type="spellStart"/>
                          <w:r w:rsidRPr="00F10868">
                            <w:rPr>
                              <w:rStyle w:val="fontstyle01"/>
                              <w:b/>
                              <w:sz w:val="18"/>
                            </w:rPr>
                            <w:t>Prefeitura</w:t>
                          </w:r>
                          <w:proofErr w:type="spellEnd"/>
                          <w:r w:rsidRPr="00F10868">
                            <w:rPr>
                              <w:rStyle w:val="fontstyle01"/>
                              <w:b/>
                              <w:sz w:val="18"/>
                            </w:rPr>
                            <w:t xml:space="preserve"> Municipal de </w:t>
                          </w:r>
                          <w:proofErr w:type="spellStart"/>
                          <w:r w:rsidRPr="00F10868">
                            <w:rPr>
                              <w:rStyle w:val="fontstyle01"/>
                              <w:b/>
                              <w:sz w:val="18"/>
                            </w:rPr>
                            <w:t>Barreirinhas</w:t>
                          </w:r>
                          <w:proofErr w:type="spellEnd"/>
                          <w:r w:rsidRPr="00F10868">
                            <w:rPr>
                              <w:b/>
                              <w:color w:val="000000"/>
                              <w:sz w:val="18"/>
                              <w:szCs w:val="16"/>
                            </w:rPr>
                            <w:br/>
                          </w:r>
                          <w:r w:rsidRPr="00F10868">
                            <w:rPr>
                              <w:rStyle w:val="fontstyle01"/>
                              <w:b/>
                              <w:sz w:val="18"/>
                            </w:rPr>
                            <w:t>CNPJ: 06.217.954/0001-37</w:t>
                          </w:r>
                          <w:r w:rsidRPr="00F10868">
                            <w:rPr>
                              <w:b/>
                              <w:color w:val="000000"/>
                              <w:sz w:val="18"/>
                              <w:szCs w:val="16"/>
                            </w:rPr>
                            <w:br/>
                          </w:r>
                          <w:r w:rsidRPr="00F10868">
                            <w:rPr>
                              <w:rStyle w:val="fontstyle01"/>
                              <w:b/>
                              <w:sz w:val="18"/>
                            </w:rPr>
                            <w:t xml:space="preserve">Av. Joaquim </w:t>
                          </w:r>
                          <w:proofErr w:type="spellStart"/>
                          <w:r w:rsidRPr="00F10868">
                            <w:rPr>
                              <w:rStyle w:val="fontstyle01"/>
                              <w:b/>
                              <w:sz w:val="18"/>
                            </w:rPr>
                            <w:t>Soeiro</w:t>
                          </w:r>
                          <w:proofErr w:type="spellEnd"/>
                          <w:r w:rsidRPr="00F10868">
                            <w:rPr>
                              <w:rStyle w:val="fontstyle01"/>
                              <w:b/>
                              <w:sz w:val="18"/>
                            </w:rPr>
                            <w:t xml:space="preserve"> de </w:t>
                          </w:r>
                          <w:proofErr w:type="spellStart"/>
                          <w:r w:rsidRPr="00F10868">
                            <w:rPr>
                              <w:rStyle w:val="fontstyle01"/>
                              <w:b/>
                              <w:sz w:val="18"/>
                            </w:rPr>
                            <w:t>Carvalho</w:t>
                          </w:r>
                          <w:proofErr w:type="spellEnd"/>
                          <w:r w:rsidRPr="00F10868">
                            <w:rPr>
                              <w:rStyle w:val="fontstyle01"/>
                              <w:b/>
                              <w:sz w:val="18"/>
                            </w:rPr>
                            <w:t xml:space="preserve">, 533, </w:t>
                          </w:r>
                          <w:proofErr w:type="spellStart"/>
                          <w:r w:rsidRPr="00F10868">
                            <w:rPr>
                              <w:rStyle w:val="fontstyle01"/>
                              <w:b/>
                              <w:sz w:val="18"/>
                            </w:rPr>
                            <w:t>Barreirinhas</w:t>
                          </w:r>
                          <w:proofErr w:type="spellEnd"/>
                          <w:r w:rsidRPr="00F10868">
                            <w:rPr>
                              <w:rStyle w:val="fontstyle01"/>
                              <w:b/>
                              <w:sz w:val="18"/>
                            </w:rPr>
                            <w:t>/MA, CEP 65590-000</w:t>
                          </w:r>
                        </w:p>
                        <w:p w14:paraId="6F8E7119" w14:textId="77777777" w:rsidR="007151E9" w:rsidRPr="009F1F10" w:rsidRDefault="007151E9" w:rsidP="00900F4A">
                          <w:pPr>
                            <w:ind w:right="40"/>
                            <w:jc w:val="center"/>
                            <w:rPr>
                              <w:b/>
                              <w:sz w:val="20"/>
                              <w:lang w:val="pt-B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524F21" id="_x0000_t202" coordsize="21600,21600" o:spt="202" path="m,l,21600r21600,l21600,xe">
              <v:stroke joinstyle="miter"/>
              <v:path gradientshapeok="t" o:connecttype="rect"/>
            </v:shapetype>
            <v:shape id="_x0000_s1029" type="#_x0000_t202" style="position:absolute;margin-left:150.5pt;margin-top:777.6pt;width:292.8pt;height:48.6pt;z-index:-33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LYcswIAALE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" filled="f" stroked="f">
              <v:textbox inset="0,0,0,0">
                <w:txbxContent>
                  <w:p w14:paraId="64E2E595" w14:textId="77777777" w:rsidR="007151E9" w:rsidRPr="00F10868" w:rsidRDefault="007151E9" w:rsidP="00900F4A">
                    <w:pPr>
                      <w:ind w:right="40"/>
                      <w:jc w:val="center"/>
                      <w:rPr>
                        <w:b/>
                        <w:lang w:val="pt-BR"/>
                      </w:rPr>
                    </w:pPr>
                    <w:proofErr w:type="spellStart"/>
                    <w:r w:rsidRPr="00F10868">
                      <w:rPr>
                        <w:rStyle w:val="fontstyle01"/>
                        <w:b/>
                        <w:sz w:val="18"/>
                      </w:rPr>
                      <w:t>Prefeitura</w:t>
                    </w:r>
                    <w:proofErr w:type="spellEnd"/>
                    <w:r w:rsidRPr="00F10868">
                      <w:rPr>
                        <w:rStyle w:val="fontstyle01"/>
                        <w:b/>
                        <w:sz w:val="18"/>
                      </w:rPr>
                      <w:t xml:space="preserve"> Municipal de </w:t>
                    </w:r>
                    <w:proofErr w:type="spellStart"/>
                    <w:r w:rsidRPr="00F10868">
                      <w:rPr>
                        <w:rStyle w:val="fontstyle01"/>
                        <w:b/>
                        <w:sz w:val="18"/>
                      </w:rPr>
                      <w:t>Barreirinhas</w:t>
                    </w:r>
                    <w:proofErr w:type="spellEnd"/>
                    <w:r w:rsidRPr="00F10868">
                      <w:rPr>
                        <w:b/>
                        <w:color w:val="000000"/>
                        <w:sz w:val="18"/>
                        <w:szCs w:val="16"/>
                      </w:rPr>
                      <w:br/>
                    </w:r>
                    <w:r w:rsidRPr="00F10868">
                      <w:rPr>
                        <w:rStyle w:val="fontstyle01"/>
                        <w:b/>
                        <w:sz w:val="18"/>
                      </w:rPr>
                      <w:t>CNPJ: 06.217.954/0001-37</w:t>
                    </w:r>
                    <w:r w:rsidRPr="00F10868">
                      <w:rPr>
                        <w:b/>
                        <w:color w:val="000000"/>
                        <w:sz w:val="18"/>
                        <w:szCs w:val="16"/>
                      </w:rPr>
                      <w:br/>
                    </w:r>
                    <w:r w:rsidRPr="00F10868">
                      <w:rPr>
                        <w:rStyle w:val="fontstyle01"/>
                        <w:b/>
                        <w:sz w:val="18"/>
                      </w:rPr>
                      <w:t xml:space="preserve">Av. Joaquim </w:t>
                    </w:r>
                    <w:proofErr w:type="spellStart"/>
                    <w:r w:rsidRPr="00F10868">
                      <w:rPr>
                        <w:rStyle w:val="fontstyle01"/>
                        <w:b/>
                        <w:sz w:val="18"/>
                      </w:rPr>
                      <w:t>Soeiro</w:t>
                    </w:r>
                    <w:proofErr w:type="spellEnd"/>
                    <w:r w:rsidRPr="00F10868">
                      <w:rPr>
                        <w:rStyle w:val="fontstyle01"/>
                        <w:b/>
                        <w:sz w:val="18"/>
                      </w:rPr>
                      <w:t xml:space="preserve"> de </w:t>
                    </w:r>
                    <w:proofErr w:type="spellStart"/>
                    <w:r w:rsidRPr="00F10868">
                      <w:rPr>
                        <w:rStyle w:val="fontstyle01"/>
                        <w:b/>
                        <w:sz w:val="18"/>
                      </w:rPr>
                      <w:t>Carvalho</w:t>
                    </w:r>
                    <w:proofErr w:type="spellEnd"/>
                    <w:r w:rsidRPr="00F10868">
                      <w:rPr>
                        <w:rStyle w:val="fontstyle01"/>
                        <w:b/>
                        <w:sz w:val="18"/>
                      </w:rPr>
                      <w:t xml:space="preserve">, 533, </w:t>
                    </w:r>
                    <w:proofErr w:type="spellStart"/>
                    <w:r w:rsidRPr="00F10868">
                      <w:rPr>
                        <w:rStyle w:val="fontstyle01"/>
                        <w:b/>
                        <w:sz w:val="18"/>
                      </w:rPr>
                      <w:t>Barreirinhas</w:t>
                    </w:r>
                    <w:proofErr w:type="spellEnd"/>
                    <w:r w:rsidRPr="00F10868">
                      <w:rPr>
                        <w:rStyle w:val="fontstyle01"/>
                        <w:b/>
                        <w:sz w:val="18"/>
                      </w:rPr>
                      <w:t>/MA, CEP 65590-000</w:t>
                    </w:r>
                  </w:p>
                  <w:p w14:paraId="6F8E7119" w14:textId="77777777" w:rsidR="007151E9" w:rsidRPr="009F1F10" w:rsidRDefault="007151E9" w:rsidP="00900F4A">
                    <w:pPr>
                      <w:ind w:right="40"/>
                      <w:jc w:val="center"/>
                      <w:rPr>
                        <w:b/>
                        <w:sz w:val="20"/>
                        <w:lang w:val="pt-BR"/>
                      </w:rPr>
                    </w:pP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70480" behindDoc="1" locked="0" layoutInCell="1" allowOverlap="1" wp14:anchorId="143FBF7F" wp14:editId="7151A990">
              <wp:simplePos x="0" y="0"/>
              <wp:positionH relativeFrom="page">
                <wp:posOffset>887730</wp:posOffset>
              </wp:positionH>
              <wp:positionV relativeFrom="page">
                <wp:posOffset>9830435</wp:posOffset>
              </wp:positionV>
              <wp:extent cx="1633855" cy="617220"/>
              <wp:effectExtent l="1905" t="635" r="2540" b="1270"/>
              <wp:wrapNone/>
              <wp:docPr id="4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33855"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1DA2D5" w14:textId="77777777" w:rsidR="007151E9" w:rsidRDefault="007151E9">
                          <w:pPr>
                            <w:ind w:left="20" w:right="903"/>
                            <w:rPr>
                              <w:b/>
                              <w:spacing w:val="-4"/>
                              <w:sz w:val="20"/>
                              <w:lang w:val="pt-BR"/>
                            </w:rPr>
                          </w:pPr>
                        </w:p>
                        <w:p w14:paraId="08FC946F" w14:textId="77777777" w:rsidR="007151E9" w:rsidRPr="009F1F10" w:rsidRDefault="007151E9">
                          <w:pPr>
                            <w:ind w:left="20" w:right="903"/>
                            <w:rPr>
                              <w:b/>
                              <w:sz w:val="20"/>
                              <w:lang w:val="pt-B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3FBF7F" id="Text Box 23" o:spid="_x0000_s1030" type="#_x0000_t202" style="position:absolute;margin-left:69.9pt;margin-top:774.05pt;width:128.65pt;height:48.6pt;z-index:-46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" filled="f" stroked="f">
              <v:textbox inset="0,0,0,0">
                <w:txbxContent>
                  <w:p w14:paraId="211DA2D5" w14:textId="77777777" w:rsidR="007151E9" w:rsidRDefault="007151E9">
                    <w:pPr>
                      <w:ind w:left="20" w:right="903"/>
                      <w:rPr>
                        <w:b/>
                        <w:spacing w:val="-4"/>
                        <w:sz w:val="20"/>
                        <w:lang w:val="pt-BR"/>
                      </w:rPr>
                    </w:pPr>
                  </w:p>
                  <w:p w14:paraId="08FC946F" w14:textId="77777777" w:rsidR="007151E9" w:rsidRPr="009F1F10" w:rsidRDefault="007151E9">
                    <w:pPr>
                      <w:ind w:left="20" w:right="903"/>
                      <w:rPr>
                        <w:b/>
                        <w:sz w:val="20"/>
                        <w:lang w:val="pt-BR"/>
                      </w:rPr>
                    </w:pPr>
                  </w:p>
                </w:txbxContent>
              </v:textbox>
              <w10:wrap anchorx="page" anchory="page"/>
            </v:shape>
          </w:pict>
        </mc:Fallback>
      </mc:AlternateContent>
    </w:r>
    <w:r>
      <w:rPr>
        <w:noProof/>
        <w:lang w:val="pt-BR" w:eastAsia="pt-BR"/>
      </w:rPr>
      <mc:AlternateContent>
        <mc:Choice Requires="wps">
          <w:drawing>
            <wp:anchor distT="0" distB="0" distL="114300" distR="114300" simplePos="0" relativeHeight="503270504" behindDoc="1" locked="0" layoutInCell="1" allowOverlap="1" wp14:anchorId="21CDFD9A" wp14:editId="7686BC1B">
              <wp:simplePos x="0" y="0"/>
              <wp:positionH relativeFrom="page">
                <wp:posOffset>6687820</wp:posOffset>
              </wp:positionH>
              <wp:positionV relativeFrom="page">
                <wp:posOffset>10292080</wp:posOffset>
              </wp:positionV>
              <wp:extent cx="188595" cy="152400"/>
              <wp:effectExtent l="1270" t="0" r="635" b="4445"/>
              <wp:wrapNone/>
              <wp:docPr id="4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BAFA7E" w14:textId="77777777" w:rsidR="007151E9" w:rsidRDefault="007151E9">
                          <w:pPr>
                            <w:spacing w:line="216" w:lineRule="exact"/>
                            <w:ind w:left="40"/>
                            <w:rPr>
                              <w:lang w:val="pt-BR"/>
                            </w:rPr>
                          </w:pPr>
                        </w:p>
                        <w:p w14:paraId="2328AE49" w14:textId="77777777" w:rsidR="007151E9" w:rsidRDefault="007151E9">
                          <w:pPr>
                            <w:spacing w:line="216" w:lineRule="exact"/>
                            <w:ind w:left="40"/>
                            <w:rPr>
                              <w:lang w:val="pt-BR"/>
                            </w:rPr>
                          </w:pPr>
                        </w:p>
                        <w:p w14:paraId="6AB2D952" w14:textId="77777777" w:rsidR="007151E9" w:rsidRPr="007B7117" w:rsidRDefault="007151E9" w:rsidP="007B7117">
                          <w:pPr>
                            <w:spacing w:line="216" w:lineRule="exact"/>
                            <w:rPr>
                              <w:rFonts w:ascii="Arial"/>
                              <w:sz w:val="20"/>
                              <w:lang w:val="pt-B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CDFD9A" id="Text Box 22" o:spid="_x0000_s1031" type="#_x0000_t202" style="position:absolute;margin-left:526.6pt;margin-top:810.4pt;width:14.85pt;height:12pt;z-index:-45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" filled="f" stroked="f">
              <v:textbox inset="0,0,0,0">
                <w:txbxContent>
                  <w:p w14:paraId="5FBAFA7E" w14:textId="77777777" w:rsidR="007151E9" w:rsidRDefault="007151E9">
                    <w:pPr>
                      <w:spacing w:line="216" w:lineRule="exact"/>
                      <w:ind w:left="40"/>
                      <w:rPr>
                        <w:lang w:val="pt-BR"/>
                      </w:rPr>
                    </w:pPr>
                  </w:p>
                  <w:p w14:paraId="2328AE49" w14:textId="77777777" w:rsidR="007151E9" w:rsidRDefault="007151E9">
                    <w:pPr>
                      <w:spacing w:line="216" w:lineRule="exact"/>
                      <w:ind w:left="40"/>
                      <w:rPr>
                        <w:lang w:val="pt-BR"/>
                      </w:rPr>
                    </w:pPr>
                  </w:p>
                  <w:p w14:paraId="6AB2D952" w14:textId="77777777" w:rsidR="007151E9" w:rsidRPr="007B7117" w:rsidRDefault="007151E9" w:rsidP="007B7117">
                    <w:pPr>
                      <w:spacing w:line="216" w:lineRule="exact"/>
                      <w:rPr>
                        <w:rFonts w:ascii="Arial"/>
                        <w:sz w:val="20"/>
                        <w:lang w:val="pt-BR"/>
                      </w:rPr>
                    </w:pP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210D87" w14:textId="7F5029EB" w:rsidR="007151E9" w:rsidRDefault="007151E9">
    <w:pPr>
      <w:pStyle w:val="Corpodetexto"/>
      <w:spacing w:line="14" w:lineRule="auto"/>
      <w:rPr>
        <w:sz w:val="20"/>
      </w:rPr>
    </w:pPr>
    <w:r>
      <w:rPr>
        <w:noProof/>
        <w:lang w:val="pt-BR" w:eastAsia="pt-BR"/>
      </w:rPr>
      <mc:AlternateContent>
        <mc:Choice Requires="wps">
          <w:drawing>
            <wp:anchor distT="0" distB="0" distL="114300" distR="114300" simplePos="0" relativeHeight="503285344" behindDoc="1" locked="0" layoutInCell="1" allowOverlap="1" wp14:anchorId="41652172" wp14:editId="5FC0DCAB">
              <wp:simplePos x="0" y="0"/>
              <wp:positionH relativeFrom="page">
                <wp:posOffset>1911350</wp:posOffset>
              </wp:positionH>
              <wp:positionV relativeFrom="page">
                <wp:posOffset>9875520</wp:posOffset>
              </wp:positionV>
              <wp:extent cx="3718560" cy="617220"/>
              <wp:effectExtent l="0" t="0" r="15240" b="11430"/>
              <wp:wrapNone/>
              <wp:docPr id="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8560" cy="617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F9DC48" w14:textId="77777777" w:rsidR="007151E9" w:rsidRPr="00F10868" w:rsidRDefault="007151E9" w:rsidP="00900F4A">
                          <w:pPr>
                            <w:ind w:right="40"/>
                            <w:jc w:val="center"/>
                            <w:rPr>
                              <w:b/>
                              <w:lang w:val="pt-BR"/>
                            </w:rPr>
                          </w:pPr>
                          <w:proofErr w:type="spellStart"/>
                          <w:r w:rsidRPr="00F10868">
                            <w:rPr>
                              <w:rStyle w:val="fontstyle01"/>
                              <w:b/>
                              <w:sz w:val="18"/>
                            </w:rPr>
                            <w:t>Prefeitura</w:t>
                          </w:r>
                          <w:proofErr w:type="spellEnd"/>
                          <w:r w:rsidRPr="00F10868">
                            <w:rPr>
                              <w:rStyle w:val="fontstyle01"/>
                              <w:b/>
                              <w:sz w:val="18"/>
                            </w:rPr>
                            <w:t xml:space="preserve"> Municipal de </w:t>
                          </w:r>
                          <w:proofErr w:type="spellStart"/>
                          <w:r w:rsidRPr="00F10868">
                            <w:rPr>
                              <w:rStyle w:val="fontstyle01"/>
                              <w:b/>
                              <w:sz w:val="18"/>
                            </w:rPr>
                            <w:t>Barreirinhas</w:t>
                          </w:r>
                          <w:proofErr w:type="spellEnd"/>
                          <w:r w:rsidRPr="00F10868">
                            <w:rPr>
                              <w:b/>
                              <w:color w:val="000000"/>
                              <w:sz w:val="18"/>
                              <w:szCs w:val="16"/>
                            </w:rPr>
                            <w:br/>
                          </w:r>
                          <w:r w:rsidRPr="00F10868">
                            <w:rPr>
                              <w:rStyle w:val="fontstyle01"/>
                              <w:b/>
                              <w:sz w:val="18"/>
                            </w:rPr>
                            <w:t>CNPJ: 06.217.954/0001-37</w:t>
                          </w:r>
                          <w:r w:rsidRPr="00F10868">
                            <w:rPr>
                              <w:b/>
                              <w:color w:val="000000"/>
                              <w:sz w:val="18"/>
                              <w:szCs w:val="16"/>
                            </w:rPr>
                            <w:br/>
                          </w:r>
                          <w:r w:rsidRPr="00F10868">
                            <w:rPr>
                              <w:rStyle w:val="fontstyle01"/>
                              <w:b/>
                              <w:sz w:val="18"/>
                            </w:rPr>
                            <w:t xml:space="preserve">Av. Joaquim </w:t>
                          </w:r>
                          <w:proofErr w:type="spellStart"/>
                          <w:r w:rsidRPr="00F10868">
                            <w:rPr>
                              <w:rStyle w:val="fontstyle01"/>
                              <w:b/>
                              <w:sz w:val="18"/>
                            </w:rPr>
                            <w:t>Soeiro</w:t>
                          </w:r>
                          <w:proofErr w:type="spellEnd"/>
                          <w:r w:rsidRPr="00F10868">
                            <w:rPr>
                              <w:rStyle w:val="fontstyle01"/>
                              <w:b/>
                              <w:sz w:val="18"/>
                            </w:rPr>
                            <w:t xml:space="preserve"> de </w:t>
                          </w:r>
                          <w:proofErr w:type="spellStart"/>
                          <w:r w:rsidRPr="00F10868">
                            <w:rPr>
                              <w:rStyle w:val="fontstyle01"/>
                              <w:b/>
                              <w:sz w:val="18"/>
                            </w:rPr>
                            <w:t>Carvalho</w:t>
                          </w:r>
                          <w:proofErr w:type="spellEnd"/>
                          <w:r w:rsidRPr="00F10868">
                            <w:rPr>
                              <w:rStyle w:val="fontstyle01"/>
                              <w:b/>
                              <w:sz w:val="18"/>
                            </w:rPr>
                            <w:t xml:space="preserve">, 533, </w:t>
                          </w:r>
                          <w:proofErr w:type="spellStart"/>
                          <w:r w:rsidRPr="00F10868">
                            <w:rPr>
                              <w:rStyle w:val="fontstyle01"/>
                              <w:b/>
                              <w:sz w:val="18"/>
                            </w:rPr>
                            <w:t>Barreirinhas</w:t>
                          </w:r>
                          <w:proofErr w:type="spellEnd"/>
                          <w:r w:rsidRPr="00F10868">
                            <w:rPr>
                              <w:rStyle w:val="fontstyle01"/>
                              <w:b/>
                              <w:sz w:val="18"/>
                            </w:rPr>
                            <w:t>/MA, CEP 65590-000</w:t>
                          </w:r>
                        </w:p>
                        <w:p w14:paraId="28848788" w14:textId="77777777" w:rsidR="007151E9" w:rsidRPr="009F1F10" w:rsidRDefault="007151E9" w:rsidP="00900F4A">
                          <w:pPr>
                            <w:ind w:right="40"/>
                            <w:jc w:val="center"/>
                            <w:rPr>
                              <w:b/>
                              <w:sz w:val="20"/>
                              <w:lang w:val="pt-BR"/>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652172" id="_x0000_t202" coordsize="21600,21600" o:spt="202" path="m,l,21600r21600,l21600,xe">
              <v:stroke joinstyle="miter"/>
              <v:path gradientshapeok="t" o:connecttype="rect"/>
            </v:shapetype>
            <v:shape id="_x0000_s1032" type="#_x0000_t202" style="position:absolute;margin-left:150.5pt;margin-top:777.6pt;width:292.8pt;height:48.6pt;z-index:-31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" filled="f" stroked="f">
              <v:textbox inset="0,0,0,0">
                <w:txbxContent>
                  <w:p w14:paraId="4CF9DC48" w14:textId="77777777" w:rsidR="007151E9" w:rsidRPr="00F10868" w:rsidRDefault="007151E9" w:rsidP="00900F4A">
                    <w:pPr>
                      <w:ind w:right="40"/>
                      <w:jc w:val="center"/>
                      <w:rPr>
                        <w:b/>
                        <w:lang w:val="pt-BR"/>
                      </w:rPr>
                    </w:pPr>
                    <w:proofErr w:type="spellStart"/>
                    <w:r w:rsidRPr="00F10868">
                      <w:rPr>
                        <w:rStyle w:val="fontstyle01"/>
                        <w:b/>
                        <w:sz w:val="18"/>
                      </w:rPr>
                      <w:t>Prefeitura</w:t>
                    </w:r>
                    <w:proofErr w:type="spellEnd"/>
                    <w:r w:rsidRPr="00F10868">
                      <w:rPr>
                        <w:rStyle w:val="fontstyle01"/>
                        <w:b/>
                        <w:sz w:val="18"/>
                      </w:rPr>
                      <w:t xml:space="preserve"> Municipal de </w:t>
                    </w:r>
                    <w:proofErr w:type="spellStart"/>
                    <w:r w:rsidRPr="00F10868">
                      <w:rPr>
                        <w:rStyle w:val="fontstyle01"/>
                        <w:b/>
                        <w:sz w:val="18"/>
                      </w:rPr>
                      <w:t>Barreirinhas</w:t>
                    </w:r>
                    <w:proofErr w:type="spellEnd"/>
                    <w:r w:rsidRPr="00F10868">
                      <w:rPr>
                        <w:b/>
                        <w:color w:val="000000"/>
                        <w:sz w:val="18"/>
                        <w:szCs w:val="16"/>
                      </w:rPr>
                      <w:br/>
                    </w:r>
                    <w:r w:rsidRPr="00F10868">
                      <w:rPr>
                        <w:rStyle w:val="fontstyle01"/>
                        <w:b/>
                        <w:sz w:val="18"/>
                      </w:rPr>
                      <w:t>CNPJ: 06.217.954/0001-37</w:t>
                    </w:r>
                    <w:r w:rsidRPr="00F10868">
                      <w:rPr>
                        <w:b/>
                        <w:color w:val="000000"/>
                        <w:sz w:val="18"/>
                        <w:szCs w:val="16"/>
                      </w:rPr>
                      <w:br/>
                    </w:r>
                    <w:r w:rsidRPr="00F10868">
                      <w:rPr>
                        <w:rStyle w:val="fontstyle01"/>
                        <w:b/>
                        <w:sz w:val="18"/>
                      </w:rPr>
                      <w:t xml:space="preserve">Av. Joaquim </w:t>
                    </w:r>
                    <w:proofErr w:type="spellStart"/>
                    <w:r w:rsidRPr="00F10868">
                      <w:rPr>
                        <w:rStyle w:val="fontstyle01"/>
                        <w:b/>
                        <w:sz w:val="18"/>
                      </w:rPr>
                      <w:t>Soeiro</w:t>
                    </w:r>
                    <w:proofErr w:type="spellEnd"/>
                    <w:r w:rsidRPr="00F10868">
                      <w:rPr>
                        <w:rStyle w:val="fontstyle01"/>
                        <w:b/>
                        <w:sz w:val="18"/>
                      </w:rPr>
                      <w:t xml:space="preserve"> de </w:t>
                    </w:r>
                    <w:proofErr w:type="spellStart"/>
                    <w:r w:rsidRPr="00F10868">
                      <w:rPr>
                        <w:rStyle w:val="fontstyle01"/>
                        <w:b/>
                        <w:sz w:val="18"/>
                      </w:rPr>
                      <w:t>Carvalho</w:t>
                    </w:r>
                    <w:proofErr w:type="spellEnd"/>
                    <w:r w:rsidRPr="00F10868">
                      <w:rPr>
                        <w:rStyle w:val="fontstyle01"/>
                        <w:b/>
                        <w:sz w:val="18"/>
                      </w:rPr>
                      <w:t xml:space="preserve">, 533, </w:t>
                    </w:r>
                    <w:proofErr w:type="spellStart"/>
                    <w:r w:rsidRPr="00F10868">
                      <w:rPr>
                        <w:rStyle w:val="fontstyle01"/>
                        <w:b/>
                        <w:sz w:val="18"/>
                      </w:rPr>
                      <w:t>Barreirinhas</w:t>
                    </w:r>
                    <w:proofErr w:type="spellEnd"/>
                    <w:r w:rsidRPr="00F10868">
                      <w:rPr>
                        <w:rStyle w:val="fontstyle01"/>
                        <w:b/>
                        <w:sz w:val="18"/>
                      </w:rPr>
                      <w:t>/MA, CEP 65590-000</w:t>
                    </w:r>
                  </w:p>
                  <w:p w14:paraId="28848788" w14:textId="77777777" w:rsidR="007151E9" w:rsidRPr="009F1F10" w:rsidRDefault="007151E9" w:rsidP="00900F4A">
                    <w:pPr>
                      <w:ind w:right="40"/>
                      <w:jc w:val="center"/>
                      <w:rPr>
                        <w:b/>
                        <w:sz w:val="20"/>
                        <w:lang w:val="pt-BR"/>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64DE24" w14:textId="77777777" w:rsidR="00F83C38" w:rsidRDefault="00F83C38">
      <w:r>
        <w:separator/>
      </w:r>
    </w:p>
  </w:footnote>
  <w:footnote w:type="continuationSeparator" w:id="0">
    <w:p w14:paraId="5F1923B2" w14:textId="77777777" w:rsidR="00F83C38" w:rsidRDefault="00F83C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9EB3E" w14:textId="50D70FB9" w:rsidR="007151E9" w:rsidRDefault="007151E9" w:rsidP="002A38C2">
    <w:pPr>
      <w:pStyle w:val="Cabealho"/>
      <w:spacing w:after="240"/>
      <w:jc w:val="center"/>
    </w:pPr>
    <w:r>
      <w:rPr>
        <w:noProof/>
        <w:lang w:val="pt-BR" w:eastAsia="pt-BR"/>
      </w:rPr>
      <w:drawing>
        <wp:anchor distT="0" distB="0" distL="114300" distR="114300" simplePos="0" relativeHeight="503287392" behindDoc="0" locked="0" layoutInCell="1" allowOverlap="1" wp14:anchorId="2F0BBC4F" wp14:editId="702119CB">
          <wp:simplePos x="0" y="0"/>
          <wp:positionH relativeFrom="column">
            <wp:posOffset>-15875</wp:posOffset>
          </wp:positionH>
          <wp:positionV relativeFrom="paragraph">
            <wp:posOffset>124460</wp:posOffset>
          </wp:positionV>
          <wp:extent cx="2322830" cy="499745"/>
          <wp:effectExtent l="0" t="0" r="1270" b="0"/>
          <wp:wrapNone/>
          <wp:docPr id="3" name="Imagem 3"/>
          <wp:cNvGraphicFramePr/>
          <a:graphic xmlns:a="http://schemas.openxmlformats.org/drawingml/2006/main">
            <a:graphicData uri="http://schemas.openxmlformats.org/drawingml/2006/picture">
              <pic:pic xmlns:pic="http://schemas.openxmlformats.org/drawingml/2006/picture">
                <pic:nvPicPr>
                  <pic:cNvPr id="5" name="Imagem 5"/>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322830" cy="499745"/>
                  </a:xfrm>
                  <a:prstGeom prst="rect">
                    <a:avLst/>
                  </a:prstGeom>
                  <a:noFill/>
                  <a:ln>
                    <a:noFill/>
                  </a:ln>
                </pic:spPr>
              </pic:pic>
            </a:graphicData>
          </a:graphic>
        </wp:anchor>
      </w:drawing>
    </w:r>
    <w:r>
      <w:rPr>
        <w:noProof/>
        <w:lang w:val="pt-BR" w:eastAsia="pt-BR"/>
      </w:rPr>
      <w:drawing>
        <wp:anchor distT="0" distB="0" distL="114300" distR="114300" simplePos="0" relativeHeight="503289440" behindDoc="1" locked="0" layoutInCell="1" allowOverlap="1" wp14:anchorId="5189A4BC" wp14:editId="6583109C">
          <wp:simplePos x="0" y="0"/>
          <wp:positionH relativeFrom="column">
            <wp:posOffset>-263525</wp:posOffset>
          </wp:positionH>
          <wp:positionV relativeFrom="paragraph">
            <wp:posOffset>-78178</wp:posOffset>
          </wp:positionV>
          <wp:extent cx="6429375" cy="1041707"/>
          <wp:effectExtent l="0" t="0" r="0" b="635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6431792" cy="1042099"/>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8E6DEC1" w14:textId="4E764224" w:rsidR="007151E9" w:rsidRDefault="007151E9" w:rsidP="002A38C2">
    <w:pPr>
      <w:pStyle w:val="Cabealho"/>
      <w:jc w:val="center"/>
      <w:rPr>
        <w:b/>
        <w:sz w:val="32"/>
      </w:rPr>
    </w:pPr>
  </w:p>
  <w:p w14:paraId="5DF5BC0B" w14:textId="10AF5FF9" w:rsidR="007151E9" w:rsidRPr="007151E9" w:rsidRDefault="007151E9" w:rsidP="007151E9">
    <w:pPr>
      <w:pStyle w:val="Cabealho"/>
      <w:jc w:val="right"/>
      <w:rPr>
        <w:rFonts w:ascii="Arial" w:hAnsi="Arial" w:cs="Arial"/>
        <w:b/>
        <w:sz w:val="28"/>
        <w:szCs w:val="28"/>
      </w:rPr>
    </w:pPr>
    <w:r w:rsidRPr="007151E9">
      <w:rPr>
        <w:rFonts w:ascii="Arial" w:hAnsi="Arial" w:cs="Arial"/>
        <w:b/>
        <w:sz w:val="28"/>
        <w:szCs w:val="28"/>
      </w:rPr>
      <w:t xml:space="preserve">                                                      MEMORIAL DESCRITIVO E ESPECIFICAÇÃO TÉCNICA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7D77"/>
    <w:multiLevelType w:val="singleLevel"/>
    <w:tmpl w:val="72409274"/>
    <w:lvl w:ilvl="0">
      <w:start w:val="1"/>
      <w:numFmt w:val="lowerLetter"/>
      <w:lvlText w:val="%1)"/>
      <w:legacy w:legacy="1" w:legacySpace="0" w:legacyIndent="0"/>
      <w:lvlJc w:val="left"/>
      <w:rPr>
        <w:rFonts w:ascii="Verdana" w:hAnsi="Verdana" w:cs="Times New Roman" w:hint="default"/>
        <w:color w:val="403B41"/>
      </w:rPr>
    </w:lvl>
  </w:abstractNum>
  <w:abstractNum w:abstractNumId="1" w15:restartNumberingAfterBreak="0">
    <w:nsid w:val="05831CF3"/>
    <w:multiLevelType w:val="hybridMultilevel"/>
    <w:tmpl w:val="7C9CD10E"/>
    <w:lvl w:ilvl="0" w:tplc="04160017">
      <w:start w:val="1"/>
      <w:numFmt w:val="lowerLetter"/>
      <w:lvlText w:val="%1)"/>
      <w:lvlJc w:val="left"/>
      <w:pPr>
        <w:ind w:left="2912" w:hanging="360"/>
      </w:pPr>
    </w:lvl>
    <w:lvl w:ilvl="1" w:tplc="04160019" w:tentative="1">
      <w:start w:val="1"/>
      <w:numFmt w:val="lowerLetter"/>
      <w:lvlText w:val="%2."/>
      <w:lvlJc w:val="left"/>
      <w:pPr>
        <w:ind w:left="3712" w:hanging="360"/>
      </w:pPr>
    </w:lvl>
    <w:lvl w:ilvl="2" w:tplc="0416001B" w:tentative="1">
      <w:start w:val="1"/>
      <w:numFmt w:val="lowerRoman"/>
      <w:lvlText w:val="%3."/>
      <w:lvlJc w:val="right"/>
      <w:pPr>
        <w:ind w:left="4432" w:hanging="180"/>
      </w:pPr>
    </w:lvl>
    <w:lvl w:ilvl="3" w:tplc="0416000F" w:tentative="1">
      <w:start w:val="1"/>
      <w:numFmt w:val="decimal"/>
      <w:lvlText w:val="%4."/>
      <w:lvlJc w:val="left"/>
      <w:pPr>
        <w:ind w:left="5152" w:hanging="360"/>
      </w:pPr>
    </w:lvl>
    <w:lvl w:ilvl="4" w:tplc="04160019" w:tentative="1">
      <w:start w:val="1"/>
      <w:numFmt w:val="lowerLetter"/>
      <w:lvlText w:val="%5."/>
      <w:lvlJc w:val="left"/>
      <w:pPr>
        <w:ind w:left="5872" w:hanging="360"/>
      </w:pPr>
    </w:lvl>
    <w:lvl w:ilvl="5" w:tplc="0416001B" w:tentative="1">
      <w:start w:val="1"/>
      <w:numFmt w:val="lowerRoman"/>
      <w:lvlText w:val="%6."/>
      <w:lvlJc w:val="right"/>
      <w:pPr>
        <w:ind w:left="6592" w:hanging="180"/>
      </w:pPr>
    </w:lvl>
    <w:lvl w:ilvl="6" w:tplc="0416000F" w:tentative="1">
      <w:start w:val="1"/>
      <w:numFmt w:val="decimal"/>
      <w:lvlText w:val="%7."/>
      <w:lvlJc w:val="left"/>
      <w:pPr>
        <w:ind w:left="7312" w:hanging="360"/>
      </w:pPr>
    </w:lvl>
    <w:lvl w:ilvl="7" w:tplc="04160019" w:tentative="1">
      <w:start w:val="1"/>
      <w:numFmt w:val="lowerLetter"/>
      <w:lvlText w:val="%8."/>
      <w:lvlJc w:val="left"/>
      <w:pPr>
        <w:ind w:left="8032" w:hanging="360"/>
      </w:pPr>
    </w:lvl>
    <w:lvl w:ilvl="8" w:tplc="0416001B" w:tentative="1">
      <w:start w:val="1"/>
      <w:numFmt w:val="lowerRoman"/>
      <w:lvlText w:val="%9."/>
      <w:lvlJc w:val="right"/>
      <w:pPr>
        <w:ind w:left="8752" w:hanging="180"/>
      </w:pPr>
    </w:lvl>
  </w:abstractNum>
  <w:abstractNum w:abstractNumId="2" w15:restartNumberingAfterBreak="0">
    <w:nsid w:val="05AD66BC"/>
    <w:multiLevelType w:val="hybridMultilevel"/>
    <w:tmpl w:val="B444390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070042F5"/>
    <w:multiLevelType w:val="hybridMultilevel"/>
    <w:tmpl w:val="A2BEF358"/>
    <w:lvl w:ilvl="0" w:tplc="9AEAA3C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4" w15:restartNumberingAfterBreak="0">
    <w:nsid w:val="07266F1A"/>
    <w:multiLevelType w:val="hybridMultilevel"/>
    <w:tmpl w:val="30907BC2"/>
    <w:lvl w:ilvl="0" w:tplc="EED283A8">
      <w:start w:val="1"/>
      <w:numFmt w:val="lowerLetter"/>
      <w:lvlText w:val="%1)"/>
      <w:lvlJc w:val="left"/>
      <w:pPr>
        <w:ind w:left="1483" w:hanging="915"/>
      </w:pPr>
      <w:rPr>
        <w:rFonts w:hint="default"/>
      </w:rPr>
    </w:lvl>
    <w:lvl w:ilvl="1" w:tplc="04160019" w:tentative="1">
      <w:start w:val="1"/>
      <w:numFmt w:val="lowerLetter"/>
      <w:lvlText w:val="%2."/>
      <w:lvlJc w:val="left"/>
      <w:pPr>
        <w:ind w:left="1648" w:hanging="360"/>
      </w:pPr>
    </w:lvl>
    <w:lvl w:ilvl="2" w:tplc="0416001B" w:tentative="1">
      <w:start w:val="1"/>
      <w:numFmt w:val="lowerRoman"/>
      <w:lvlText w:val="%3."/>
      <w:lvlJc w:val="right"/>
      <w:pPr>
        <w:ind w:left="2368" w:hanging="180"/>
      </w:pPr>
    </w:lvl>
    <w:lvl w:ilvl="3" w:tplc="0416000F" w:tentative="1">
      <w:start w:val="1"/>
      <w:numFmt w:val="decimal"/>
      <w:lvlText w:val="%4."/>
      <w:lvlJc w:val="left"/>
      <w:pPr>
        <w:ind w:left="3088" w:hanging="360"/>
      </w:pPr>
    </w:lvl>
    <w:lvl w:ilvl="4" w:tplc="04160019" w:tentative="1">
      <w:start w:val="1"/>
      <w:numFmt w:val="lowerLetter"/>
      <w:lvlText w:val="%5."/>
      <w:lvlJc w:val="left"/>
      <w:pPr>
        <w:ind w:left="3808" w:hanging="360"/>
      </w:pPr>
    </w:lvl>
    <w:lvl w:ilvl="5" w:tplc="0416001B" w:tentative="1">
      <w:start w:val="1"/>
      <w:numFmt w:val="lowerRoman"/>
      <w:lvlText w:val="%6."/>
      <w:lvlJc w:val="right"/>
      <w:pPr>
        <w:ind w:left="4528" w:hanging="180"/>
      </w:pPr>
    </w:lvl>
    <w:lvl w:ilvl="6" w:tplc="0416000F" w:tentative="1">
      <w:start w:val="1"/>
      <w:numFmt w:val="decimal"/>
      <w:lvlText w:val="%7."/>
      <w:lvlJc w:val="left"/>
      <w:pPr>
        <w:ind w:left="5248" w:hanging="360"/>
      </w:pPr>
    </w:lvl>
    <w:lvl w:ilvl="7" w:tplc="04160019" w:tentative="1">
      <w:start w:val="1"/>
      <w:numFmt w:val="lowerLetter"/>
      <w:lvlText w:val="%8."/>
      <w:lvlJc w:val="left"/>
      <w:pPr>
        <w:ind w:left="5968" w:hanging="360"/>
      </w:pPr>
    </w:lvl>
    <w:lvl w:ilvl="8" w:tplc="0416001B" w:tentative="1">
      <w:start w:val="1"/>
      <w:numFmt w:val="lowerRoman"/>
      <w:lvlText w:val="%9."/>
      <w:lvlJc w:val="right"/>
      <w:pPr>
        <w:ind w:left="6688" w:hanging="180"/>
      </w:pPr>
    </w:lvl>
  </w:abstractNum>
  <w:abstractNum w:abstractNumId="5" w15:restartNumberingAfterBreak="0">
    <w:nsid w:val="0CED0AB4"/>
    <w:multiLevelType w:val="hybridMultilevel"/>
    <w:tmpl w:val="75081B32"/>
    <w:lvl w:ilvl="0" w:tplc="ACF0DDC0">
      <w:numFmt w:val="bullet"/>
      <w:lvlText w:val="-"/>
      <w:lvlJc w:val="left"/>
      <w:pPr>
        <w:ind w:left="178" w:hanging="130"/>
      </w:pPr>
      <w:rPr>
        <w:rFonts w:ascii="Calibri" w:eastAsia="Calibri" w:hAnsi="Calibri" w:cs="Calibri" w:hint="default"/>
        <w:w w:val="100"/>
        <w:sz w:val="24"/>
        <w:szCs w:val="24"/>
      </w:rPr>
    </w:lvl>
    <w:lvl w:ilvl="1" w:tplc="8F8A4A3C">
      <w:numFmt w:val="bullet"/>
      <w:lvlText w:val="•"/>
      <w:lvlJc w:val="left"/>
      <w:pPr>
        <w:ind w:left="1146" w:hanging="130"/>
      </w:pPr>
      <w:rPr>
        <w:rFonts w:hint="default"/>
      </w:rPr>
    </w:lvl>
    <w:lvl w:ilvl="2" w:tplc="76A05DB0">
      <w:numFmt w:val="bullet"/>
      <w:lvlText w:val="•"/>
      <w:lvlJc w:val="left"/>
      <w:pPr>
        <w:ind w:left="2112" w:hanging="130"/>
      </w:pPr>
      <w:rPr>
        <w:rFonts w:hint="default"/>
      </w:rPr>
    </w:lvl>
    <w:lvl w:ilvl="3" w:tplc="B76EA222">
      <w:numFmt w:val="bullet"/>
      <w:lvlText w:val="•"/>
      <w:lvlJc w:val="left"/>
      <w:pPr>
        <w:ind w:left="3078" w:hanging="130"/>
      </w:pPr>
      <w:rPr>
        <w:rFonts w:hint="default"/>
      </w:rPr>
    </w:lvl>
    <w:lvl w:ilvl="4" w:tplc="5DA29C62">
      <w:numFmt w:val="bullet"/>
      <w:lvlText w:val="•"/>
      <w:lvlJc w:val="left"/>
      <w:pPr>
        <w:ind w:left="4044" w:hanging="130"/>
      </w:pPr>
      <w:rPr>
        <w:rFonts w:hint="default"/>
      </w:rPr>
    </w:lvl>
    <w:lvl w:ilvl="5" w:tplc="ED404F3C">
      <w:numFmt w:val="bullet"/>
      <w:lvlText w:val="•"/>
      <w:lvlJc w:val="left"/>
      <w:pPr>
        <w:ind w:left="5010" w:hanging="130"/>
      </w:pPr>
      <w:rPr>
        <w:rFonts w:hint="default"/>
      </w:rPr>
    </w:lvl>
    <w:lvl w:ilvl="6" w:tplc="404CF5B4">
      <w:numFmt w:val="bullet"/>
      <w:lvlText w:val="•"/>
      <w:lvlJc w:val="left"/>
      <w:pPr>
        <w:ind w:left="5976" w:hanging="130"/>
      </w:pPr>
      <w:rPr>
        <w:rFonts w:hint="default"/>
      </w:rPr>
    </w:lvl>
    <w:lvl w:ilvl="7" w:tplc="8A2641E4">
      <w:numFmt w:val="bullet"/>
      <w:lvlText w:val="•"/>
      <w:lvlJc w:val="left"/>
      <w:pPr>
        <w:ind w:left="6942" w:hanging="130"/>
      </w:pPr>
      <w:rPr>
        <w:rFonts w:hint="default"/>
      </w:rPr>
    </w:lvl>
    <w:lvl w:ilvl="8" w:tplc="175C855A">
      <w:numFmt w:val="bullet"/>
      <w:lvlText w:val="•"/>
      <w:lvlJc w:val="left"/>
      <w:pPr>
        <w:ind w:left="7908" w:hanging="130"/>
      </w:pPr>
      <w:rPr>
        <w:rFonts w:hint="default"/>
      </w:rPr>
    </w:lvl>
  </w:abstractNum>
  <w:abstractNum w:abstractNumId="6" w15:restartNumberingAfterBreak="0">
    <w:nsid w:val="0E353BA5"/>
    <w:multiLevelType w:val="hybridMultilevel"/>
    <w:tmpl w:val="DB6E9D6E"/>
    <w:lvl w:ilvl="0" w:tplc="F8BCF002">
      <w:numFmt w:val="bullet"/>
      <w:lvlText w:val="-"/>
      <w:lvlJc w:val="left"/>
      <w:pPr>
        <w:ind w:left="308" w:hanging="130"/>
      </w:pPr>
      <w:rPr>
        <w:rFonts w:ascii="Calibri" w:eastAsia="Calibri" w:hAnsi="Calibri" w:cs="Calibri" w:hint="default"/>
        <w:w w:val="100"/>
        <w:sz w:val="24"/>
        <w:szCs w:val="24"/>
      </w:rPr>
    </w:lvl>
    <w:lvl w:ilvl="1" w:tplc="0FAA3742">
      <w:numFmt w:val="bullet"/>
      <w:lvlText w:val="•"/>
      <w:lvlJc w:val="left"/>
      <w:pPr>
        <w:ind w:left="1254" w:hanging="130"/>
      </w:pPr>
      <w:rPr>
        <w:rFonts w:hint="default"/>
      </w:rPr>
    </w:lvl>
    <w:lvl w:ilvl="2" w:tplc="6D720ECC">
      <w:numFmt w:val="bullet"/>
      <w:lvlText w:val="•"/>
      <w:lvlJc w:val="left"/>
      <w:pPr>
        <w:ind w:left="2208" w:hanging="130"/>
      </w:pPr>
      <w:rPr>
        <w:rFonts w:hint="default"/>
      </w:rPr>
    </w:lvl>
    <w:lvl w:ilvl="3" w:tplc="2F0A1238">
      <w:numFmt w:val="bullet"/>
      <w:lvlText w:val="•"/>
      <w:lvlJc w:val="left"/>
      <w:pPr>
        <w:ind w:left="3162" w:hanging="130"/>
      </w:pPr>
      <w:rPr>
        <w:rFonts w:hint="default"/>
      </w:rPr>
    </w:lvl>
    <w:lvl w:ilvl="4" w:tplc="592A0D34">
      <w:numFmt w:val="bullet"/>
      <w:lvlText w:val="•"/>
      <w:lvlJc w:val="left"/>
      <w:pPr>
        <w:ind w:left="4116" w:hanging="130"/>
      </w:pPr>
      <w:rPr>
        <w:rFonts w:hint="default"/>
      </w:rPr>
    </w:lvl>
    <w:lvl w:ilvl="5" w:tplc="05C4736E">
      <w:numFmt w:val="bullet"/>
      <w:lvlText w:val="•"/>
      <w:lvlJc w:val="left"/>
      <w:pPr>
        <w:ind w:left="5070" w:hanging="130"/>
      </w:pPr>
      <w:rPr>
        <w:rFonts w:hint="default"/>
      </w:rPr>
    </w:lvl>
    <w:lvl w:ilvl="6" w:tplc="DA06AEE6">
      <w:numFmt w:val="bullet"/>
      <w:lvlText w:val="•"/>
      <w:lvlJc w:val="left"/>
      <w:pPr>
        <w:ind w:left="6024" w:hanging="130"/>
      </w:pPr>
      <w:rPr>
        <w:rFonts w:hint="default"/>
      </w:rPr>
    </w:lvl>
    <w:lvl w:ilvl="7" w:tplc="49688F64">
      <w:numFmt w:val="bullet"/>
      <w:lvlText w:val="•"/>
      <w:lvlJc w:val="left"/>
      <w:pPr>
        <w:ind w:left="6978" w:hanging="130"/>
      </w:pPr>
      <w:rPr>
        <w:rFonts w:hint="default"/>
      </w:rPr>
    </w:lvl>
    <w:lvl w:ilvl="8" w:tplc="662649CA">
      <w:numFmt w:val="bullet"/>
      <w:lvlText w:val="•"/>
      <w:lvlJc w:val="left"/>
      <w:pPr>
        <w:ind w:left="7932" w:hanging="130"/>
      </w:pPr>
      <w:rPr>
        <w:rFonts w:hint="default"/>
      </w:rPr>
    </w:lvl>
  </w:abstractNum>
  <w:abstractNum w:abstractNumId="7" w15:restartNumberingAfterBreak="0">
    <w:nsid w:val="10D3137E"/>
    <w:multiLevelType w:val="hybridMultilevel"/>
    <w:tmpl w:val="06C06AFC"/>
    <w:lvl w:ilvl="0" w:tplc="C1569044">
      <w:numFmt w:val="bullet"/>
      <w:lvlText w:val="-"/>
      <w:lvlJc w:val="left"/>
      <w:pPr>
        <w:ind w:left="178" w:hanging="145"/>
      </w:pPr>
      <w:rPr>
        <w:rFonts w:ascii="Calibri" w:eastAsia="Calibri" w:hAnsi="Calibri" w:cs="Calibri" w:hint="default"/>
        <w:w w:val="100"/>
        <w:sz w:val="24"/>
        <w:szCs w:val="24"/>
      </w:rPr>
    </w:lvl>
    <w:lvl w:ilvl="1" w:tplc="0A2CBF34">
      <w:numFmt w:val="bullet"/>
      <w:lvlText w:val="•"/>
      <w:lvlJc w:val="left"/>
      <w:pPr>
        <w:ind w:left="1146" w:hanging="145"/>
      </w:pPr>
      <w:rPr>
        <w:rFonts w:hint="default"/>
      </w:rPr>
    </w:lvl>
    <w:lvl w:ilvl="2" w:tplc="A61E60A6">
      <w:numFmt w:val="bullet"/>
      <w:lvlText w:val="•"/>
      <w:lvlJc w:val="left"/>
      <w:pPr>
        <w:ind w:left="2112" w:hanging="145"/>
      </w:pPr>
      <w:rPr>
        <w:rFonts w:hint="default"/>
      </w:rPr>
    </w:lvl>
    <w:lvl w:ilvl="3" w:tplc="212009EE">
      <w:numFmt w:val="bullet"/>
      <w:lvlText w:val="•"/>
      <w:lvlJc w:val="left"/>
      <w:pPr>
        <w:ind w:left="3078" w:hanging="145"/>
      </w:pPr>
      <w:rPr>
        <w:rFonts w:hint="default"/>
      </w:rPr>
    </w:lvl>
    <w:lvl w:ilvl="4" w:tplc="383CCE4A">
      <w:numFmt w:val="bullet"/>
      <w:lvlText w:val="•"/>
      <w:lvlJc w:val="left"/>
      <w:pPr>
        <w:ind w:left="4044" w:hanging="145"/>
      </w:pPr>
      <w:rPr>
        <w:rFonts w:hint="default"/>
      </w:rPr>
    </w:lvl>
    <w:lvl w:ilvl="5" w:tplc="8BBC4128">
      <w:numFmt w:val="bullet"/>
      <w:lvlText w:val="•"/>
      <w:lvlJc w:val="left"/>
      <w:pPr>
        <w:ind w:left="5010" w:hanging="145"/>
      </w:pPr>
      <w:rPr>
        <w:rFonts w:hint="default"/>
      </w:rPr>
    </w:lvl>
    <w:lvl w:ilvl="6" w:tplc="F3442724">
      <w:numFmt w:val="bullet"/>
      <w:lvlText w:val="•"/>
      <w:lvlJc w:val="left"/>
      <w:pPr>
        <w:ind w:left="5976" w:hanging="145"/>
      </w:pPr>
      <w:rPr>
        <w:rFonts w:hint="default"/>
      </w:rPr>
    </w:lvl>
    <w:lvl w:ilvl="7" w:tplc="E0E8D37A">
      <w:numFmt w:val="bullet"/>
      <w:lvlText w:val="•"/>
      <w:lvlJc w:val="left"/>
      <w:pPr>
        <w:ind w:left="6942" w:hanging="145"/>
      </w:pPr>
      <w:rPr>
        <w:rFonts w:hint="default"/>
      </w:rPr>
    </w:lvl>
    <w:lvl w:ilvl="8" w:tplc="AC581D98">
      <w:numFmt w:val="bullet"/>
      <w:lvlText w:val="•"/>
      <w:lvlJc w:val="left"/>
      <w:pPr>
        <w:ind w:left="7908" w:hanging="145"/>
      </w:pPr>
      <w:rPr>
        <w:rFonts w:hint="default"/>
      </w:rPr>
    </w:lvl>
  </w:abstractNum>
  <w:abstractNum w:abstractNumId="8" w15:restartNumberingAfterBreak="0">
    <w:nsid w:val="12BB541E"/>
    <w:multiLevelType w:val="hybridMultilevel"/>
    <w:tmpl w:val="B98E339A"/>
    <w:lvl w:ilvl="0" w:tplc="FB8E16C6">
      <w:numFmt w:val="bullet"/>
      <w:lvlText w:val="-"/>
      <w:lvlJc w:val="left"/>
      <w:pPr>
        <w:ind w:left="178" w:hanging="130"/>
      </w:pPr>
      <w:rPr>
        <w:rFonts w:ascii="Calibri" w:eastAsia="Calibri" w:hAnsi="Calibri" w:cs="Calibri" w:hint="default"/>
        <w:w w:val="100"/>
        <w:sz w:val="24"/>
        <w:szCs w:val="24"/>
      </w:rPr>
    </w:lvl>
    <w:lvl w:ilvl="1" w:tplc="0CFA2A72">
      <w:numFmt w:val="bullet"/>
      <w:lvlText w:val="•"/>
      <w:lvlJc w:val="left"/>
      <w:pPr>
        <w:ind w:left="560" w:hanging="130"/>
      </w:pPr>
      <w:rPr>
        <w:rFonts w:hint="default"/>
      </w:rPr>
    </w:lvl>
    <w:lvl w:ilvl="2" w:tplc="9D72851E">
      <w:numFmt w:val="bullet"/>
      <w:lvlText w:val="•"/>
      <w:lvlJc w:val="left"/>
      <w:pPr>
        <w:ind w:left="1591" w:hanging="130"/>
      </w:pPr>
      <w:rPr>
        <w:rFonts w:hint="default"/>
      </w:rPr>
    </w:lvl>
    <w:lvl w:ilvl="3" w:tplc="5008BE7A">
      <w:numFmt w:val="bullet"/>
      <w:lvlText w:val="•"/>
      <w:lvlJc w:val="left"/>
      <w:pPr>
        <w:ind w:left="2622" w:hanging="130"/>
      </w:pPr>
      <w:rPr>
        <w:rFonts w:hint="default"/>
      </w:rPr>
    </w:lvl>
    <w:lvl w:ilvl="4" w:tplc="D28CE8A8">
      <w:numFmt w:val="bullet"/>
      <w:lvlText w:val="•"/>
      <w:lvlJc w:val="left"/>
      <w:pPr>
        <w:ind w:left="3653" w:hanging="130"/>
      </w:pPr>
      <w:rPr>
        <w:rFonts w:hint="default"/>
      </w:rPr>
    </w:lvl>
    <w:lvl w:ilvl="5" w:tplc="19C27484">
      <w:numFmt w:val="bullet"/>
      <w:lvlText w:val="•"/>
      <w:lvlJc w:val="left"/>
      <w:pPr>
        <w:ind w:left="4684" w:hanging="130"/>
      </w:pPr>
      <w:rPr>
        <w:rFonts w:hint="default"/>
      </w:rPr>
    </w:lvl>
    <w:lvl w:ilvl="6" w:tplc="6F08FDE6">
      <w:numFmt w:val="bullet"/>
      <w:lvlText w:val="•"/>
      <w:lvlJc w:val="left"/>
      <w:pPr>
        <w:ind w:left="5715" w:hanging="130"/>
      </w:pPr>
      <w:rPr>
        <w:rFonts w:hint="default"/>
      </w:rPr>
    </w:lvl>
    <w:lvl w:ilvl="7" w:tplc="E530E938">
      <w:numFmt w:val="bullet"/>
      <w:lvlText w:val="•"/>
      <w:lvlJc w:val="left"/>
      <w:pPr>
        <w:ind w:left="6746" w:hanging="130"/>
      </w:pPr>
      <w:rPr>
        <w:rFonts w:hint="default"/>
      </w:rPr>
    </w:lvl>
    <w:lvl w:ilvl="8" w:tplc="89B421AE">
      <w:numFmt w:val="bullet"/>
      <w:lvlText w:val="•"/>
      <w:lvlJc w:val="left"/>
      <w:pPr>
        <w:ind w:left="7777" w:hanging="130"/>
      </w:pPr>
      <w:rPr>
        <w:rFonts w:hint="default"/>
      </w:rPr>
    </w:lvl>
  </w:abstractNum>
  <w:abstractNum w:abstractNumId="9" w15:restartNumberingAfterBreak="0">
    <w:nsid w:val="17304EF6"/>
    <w:multiLevelType w:val="hybridMultilevel"/>
    <w:tmpl w:val="1826B57A"/>
    <w:lvl w:ilvl="0" w:tplc="7A4C4706">
      <w:start w:val="1"/>
      <w:numFmt w:val="lowerLetter"/>
      <w:lvlText w:val="%1)"/>
      <w:lvlJc w:val="left"/>
      <w:pPr>
        <w:ind w:left="420" w:hanging="243"/>
      </w:pPr>
      <w:rPr>
        <w:rFonts w:ascii="Calibri" w:eastAsia="Calibri" w:hAnsi="Calibri" w:cs="Calibri" w:hint="default"/>
        <w:w w:val="100"/>
        <w:sz w:val="24"/>
        <w:szCs w:val="24"/>
      </w:rPr>
    </w:lvl>
    <w:lvl w:ilvl="1" w:tplc="30C683FE">
      <w:numFmt w:val="bullet"/>
      <w:lvlText w:val="•"/>
      <w:lvlJc w:val="left"/>
      <w:pPr>
        <w:ind w:left="560" w:hanging="243"/>
      </w:pPr>
      <w:rPr>
        <w:rFonts w:hint="default"/>
      </w:rPr>
    </w:lvl>
    <w:lvl w:ilvl="2" w:tplc="412EDE5E">
      <w:numFmt w:val="bullet"/>
      <w:lvlText w:val="•"/>
      <w:lvlJc w:val="left"/>
      <w:pPr>
        <w:ind w:left="1591" w:hanging="243"/>
      </w:pPr>
      <w:rPr>
        <w:rFonts w:hint="default"/>
      </w:rPr>
    </w:lvl>
    <w:lvl w:ilvl="3" w:tplc="4AE21946">
      <w:numFmt w:val="bullet"/>
      <w:lvlText w:val="•"/>
      <w:lvlJc w:val="left"/>
      <w:pPr>
        <w:ind w:left="2622" w:hanging="243"/>
      </w:pPr>
      <w:rPr>
        <w:rFonts w:hint="default"/>
      </w:rPr>
    </w:lvl>
    <w:lvl w:ilvl="4" w:tplc="D4987BF2">
      <w:numFmt w:val="bullet"/>
      <w:lvlText w:val="•"/>
      <w:lvlJc w:val="left"/>
      <w:pPr>
        <w:ind w:left="3653" w:hanging="243"/>
      </w:pPr>
      <w:rPr>
        <w:rFonts w:hint="default"/>
      </w:rPr>
    </w:lvl>
    <w:lvl w:ilvl="5" w:tplc="65D0611E">
      <w:numFmt w:val="bullet"/>
      <w:lvlText w:val="•"/>
      <w:lvlJc w:val="left"/>
      <w:pPr>
        <w:ind w:left="4684" w:hanging="243"/>
      </w:pPr>
      <w:rPr>
        <w:rFonts w:hint="default"/>
      </w:rPr>
    </w:lvl>
    <w:lvl w:ilvl="6" w:tplc="2DA44EE2">
      <w:numFmt w:val="bullet"/>
      <w:lvlText w:val="•"/>
      <w:lvlJc w:val="left"/>
      <w:pPr>
        <w:ind w:left="5715" w:hanging="243"/>
      </w:pPr>
      <w:rPr>
        <w:rFonts w:hint="default"/>
      </w:rPr>
    </w:lvl>
    <w:lvl w:ilvl="7" w:tplc="A35EDB1C">
      <w:numFmt w:val="bullet"/>
      <w:lvlText w:val="•"/>
      <w:lvlJc w:val="left"/>
      <w:pPr>
        <w:ind w:left="6746" w:hanging="243"/>
      </w:pPr>
      <w:rPr>
        <w:rFonts w:hint="default"/>
      </w:rPr>
    </w:lvl>
    <w:lvl w:ilvl="8" w:tplc="7622502E">
      <w:numFmt w:val="bullet"/>
      <w:lvlText w:val="•"/>
      <w:lvlJc w:val="left"/>
      <w:pPr>
        <w:ind w:left="7777" w:hanging="243"/>
      </w:pPr>
      <w:rPr>
        <w:rFonts w:hint="default"/>
      </w:rPr>
    </w:lvl>
  </w:abstractNum>
  <w:abstractNum w:abstractNumId="10" w15:restartNumberingAfterBreak="0">
    <w:nsid w:val="17AF51F0"/>
    <w:multiLevelType w:val="hybridMultilevel"/>
    <w:tmpl w:val="A4CEE294"/>
    <w:lvl w:ilvl="0" w:tplc="0DCCA628">
      <w:start w:val="1"/>
      <w:numFmt w:val="lowerLetter"/>
      <w:lvlText w:val="%1)"/>
      <w:lvlJc w:val="left"/>
      <w:pPr>
        <w:ind w:left="725" w:hanging="360"/>
      </w:pPr>
      <w:rPr>
        <w:b w:val="0"/>
      </w:rPr>
    </w:lvl>
    <w:lvl w:ilvl="1" w:tplc="04160019" w:tentative="1">
      <w:start w:val="1"/>
      <w:numFmt w:val="lowerLetter"/>
      <w:lvlText w:val="%2."/>
      <w:lvlJc w:val="left"/>
      <w:pPr>
        <w:ind w:left="1445" w:hanging="360"/>
      </w:pPr>
    </w:lvl>
    <w:lvl w:ilvl="2" w:tplc="0416001B" w:tentative="1">
      <w:start w:val="1"/>
      <w:numFmt w:val="lowerRoman"/>
      <w:lvlText w:val="%3."/>
      <w:lvlJc w:val="right"/>
      <w:pPr>
        <w:ind w:left="2165" w:hanging="180"/>
      </w:pPr>
    </w:lvl>
    <w:lvl w:ilvl="3" w:tplc="0416000F" w:tentative="1">
      <w:start w:val="1"/>
      <w:numFmt w:val="decimal"/>
      <w:lvlText w:val="%4."/>
      <w:lvlJc w:val="left"/>
      <w:pPr>
        <w:ind w:left="2885" w:hanging="360"/>
      </w:pPr>
    </w:lvl>
    <w:lvl w:ilvl="4" w:tplc="04160019" w:tentative="1">
      <w:start w:val="1"/>
      <w:numFmt w:val="lowerLetter"/>
      <w:lvlText w:val="%5."/>
      <w:lvlJc w:val="left"/>
      <w:pPr>
        <w:ind w:left="3605" w:hanging="360"/>
      </w:pPr>
    </w:lvl>
    <w:lvl w:ilvl="5" w:tplc="0416001B" w:tentative="1">
      <w:start w:val="1"/>
      <w:numFmt w:val="lowerRoman"/>
      <w:lvlText w:val="%6."/>
      <w:lvlJc w:val="right"/>
      <w:pPr>
        <w:ind w:left="4325" w:hanging="180"/>
      </w:pPr>
    </w:lvl>
    <w:lvl w:ilvl="6" w:tplc="0416000F" w:tentative="1">
      <w:start w:val="1"/>
      <w:numFmt w:val="decimal"/>
      <w:lvlText w:val="%7."/>
      <w:lvlJc w:val="left"/>
      <w:pPr>
        <w:ind w:left="5045" w:hanging="360"/>
      </w:pPr>
    </w:lvl>
    <w:lvl w:ilvl="7" w:tplc="04160019" w:tentative="1">
      <w:start w:val="1"/>
      <w:numFmt w:val="lowerLetter"/>
      <w:lvlText w:val="%8."/>
      <w:lvlJc w:val="left"/>
      <w:pPr>
        <w:ind w:left="5765" w:hanging="360"/>
      </w:pPr>
    </w:lvl>
    <w:lvl w:ilvl="8" w:tplc="0416001B" w:tentative="1">
      <w:start w:val="1"/>
      <w:numFmt w:val="lowerRoman"/>
      <w:lvlText w:val="%9."/>
      <w:lvlJc w:val="right"/>
      <w:pPr>
        <w:ind w:left="6485" w:hanging="180"/>
      </w:pPr>
    </w:lvl>
  </w:abstractNum>
  <w:abstractNum w:abstractNumId="11" w15:restartNumberingAfterBreak="0">
    <w:nsid w:val="205758FE"/>
    <w:multiLevelType w:val="hybridMultilevel"/>
    <w:tmpl w:val="A0F8C71C"/>
    <w:lvl w:ilvl="0" w:tplc="EF8C5266">
      <w:numFmt w:val="bullet"/>
      <w:lvlText w:val="-"/>
      <w:lvlJc w:val="left"/>
      <w:pPr>
        <w:ind w:left="178" w:hanging="130"/>
      </w:pPr>
      <w:rPr>
        <w:rFonts w:ascii="Calibri" w:eastAsia="Calibri" w:hAnsi="Calibri" w:cs="Calibri" w:hint="default"/>
        <w:w w:val="100"/>
        <w:sz w:val="24"/>
        <w:szCs w:val="24"/>
      </w:rPr>
    </w:lvl>
    <w:lvl w:ilvl="1" w:tplc="72EC4ECA">
      <w:numFmt w:val="bullet"/>
      <w:lvlText w:val="•"/>
      <w:lvlJc w:val="left"/>
      <w:pPr>
        <w:ind w:left="1146" w:hanging="130"/>
      </w:pPr>
      <w:rPr>
        <w:rFonts w:hint="default"/>
      </w:rPr>
    </w:lvl>
    <w:lvl w:ilvl="2" w:tplc="27765FC6">
      <w:numFmt w:val="bullet"/>
      <w:lvlText w:val="•"/>
      <w:lvlJc w:val="left"/>
      <w:pPr>
        <w:ind w:left="2112" w:hanging="130"/>
      </w:pPr>
      <w:rPr>
        <w:rFonts w:hint="default"/>
      </w:rPr>
    </w:lvl>
    <w:lvl w:ilvl="3" w:tplc="8A8ECDD4">
      <w:numFmt w:val="bullet"/>
      <w:lvlText w:val="•"/>
      <w:lvlJc w:val="left"/>
      <w:pPr>
        <w:ind w:left="3078" w:hanging="130"/>
      </w:pPr>
      <w:rPr>
        <w:rFonts w:hint="default"/>
      </w:rPr>
    </w:lvl>
    <w:lvl w:ilvl="4" w:tplc="F056CCEA">
      <w:numFmt w:val="bullet"/>
      <w:lvlText w:val="•"/>
      <w:lvlJc w:val="left"/>
      <w:pPr>
        <w:ind w:left="4044" w:hanging="130"/>
      </w:pPr>
      <w:rPr>
        <w:rFonts w:hint="default"/>
      </w:rPr>
    </w:lvl>
    <w:lvl w:ilvl="5" w:tplc="B5C4D436">
      <w:numFmt w:val="bullet"/>
      <w:lvlText w:val="•"/>
      <w:lvlJc w:val="left"/>
      <w:pPr>
        <w:ind w:left="5010" w:hanging="130"/>
      </w:pPr>
      <w:rPr>
        <w:rFonts w:hint="default"/>
      </w:rPr>
    </w:lvl>
    <w:lvl w:ilvl="6" w:tplc="B19C5242">
      <w:numFmt w:val="bullet"/>
      <w:lvlText w:val="•"/>
      <w:lvlJc w:val="left"/>
      <w:pPr>
        <w:ind w:left="5976" w:hanging="130"/>
      </w:pPr>
      <w:rPr>
        <w:rFonts w:hint="default"/>
      </w:rPr>
    </w:lvl>
    <w:lvl w:ilvl="7" w:tplc="0B46DF0C">
      <w:numFmt w:val="bullet"/>
      <w:lvlText w:val="•"/>
      <w:lvlJc w:val="left"/>
      <w:pPr>
        <w:ind w:left="6942" w:hanging="130"/>
      </w:pPr>
      <w:rPr>
        <w:rFonts w:hint="default"/>
      </w:rPr>
    </w:lvl>
    <w:lvl w:ilvl="8" w:tplc="68A4F448">
      <w:numFmt w:val="bullet"/>
      <w:lvlText w:val="•"/>
      <w:lvlJc w:val="left"/>
      <w:pPr>
        <w:ind w:left="7908" w:hanging="130"/>
      </w:pPr>
      <w:rPr>
        <w:rFonts w:hint="default"/>
      </w:rPr>
    </w:lvl>
  </w:abstractNum>
  <w:abstractNum w:abstractNumId="12" w15:restartNumberingAfterBreak="0">
    <w:nsid w:val="25E85F09"/>
    <w:multiLevelType w:val="hybridMultilevel"/>
    <w:tmpl w:val="54244A00"/>
    <w:lvl w:ilvl="0" w:tplc="3FDEB6F6">
      <w:numFmt w:val="bullet"/>
      <w:lvlText w:val=""/>
      <w:lvlJc w:val="left"/>
      <w:pPr>
        <w:ind w:left="744" w:hanging="293"/>
      </w:pPr>
      <w:rPr>
        <w:rFonts w:ascii="Symbol" w:eastAsia="Symbol" w:hAnsi="Symbol" w:cs="Symbol" w:hint="default"/>
        <w:w w:val="100"/>
        <w:sz w:val="24"/>
        <w:szCs w:val="24"/>
      </w:rPr>
    </w:lvl>
    <w:lvl w:ilvl="1" w:tplc="813C61AC">
      <w:numFmt w:val="bullet"/>
      <w:lvlText w:val=""/>
      <w:lvlJc w:val="left"/>
      <w:pPr>
        <w:ind w:left="964" w:hanging="293"/>
      </w:pPr>
      <w:rPr>
        <w:rFonts w:ascii="Symbol" w:eastAsia="Symbol" w:hAnsi="Symbol" w:cs="Symbol" w:hint="default"/>
        <w:w w:val="100"/>
        <w:sz w:val="24"/>
        <w:szCs w:val="24"/>
      </w:rPr>
    </w:lvl>
    <w:lvl w:ilvl="2" w:tplc="7D5E0D48">
      <w:numFmt w:val="bullet"/>
      <w:lvlText w:val="•"/>
      <w:lvlJc w:val="left"/>
      <w:pPr>
        <w:ind w:left="1946" w:hanging="293"/>
      </w:pPr>
      <w:rPr>
        <w:rFonts w:hint="default"/>
      </w:rPr>
    </w:lvl>
    <w:lvl w:ilvl="3" w:tplc="C48A9C16">
      <w:numFmt w:val="bullet"/>
      <w:lvlText w:val="•"/>
      <w:lvlJc w:val="left"/>
      <w:pPr>
        <w:ind w:left="2933" w:hanging="293"/>
      </w:pPr>
      <w:rPr>
        <w:rFonts w:hint="default"/>
      </w:rPr>
    </w:lvl>
    <w:lvl w:ilvl="4" w:tplc="928CA2EA">
      <w:numFmt w:val="bullet"/>
      <w:lvlText w:val="•"/>
      <w:lvlJc w:val="left"/>
      <w:pPr>
        <w:ind w:left="3920" w:hanging="293"/>
      </w:pPr>
      <w:rPr>
        <w:rFonts w:hint="default"/>
      </w:rPr>
    </w:lvl>
    <w:lvl w:ilvl="5" w:tplc="7B5E3D82">
      <w:numFmt w:val="bullet"/>
      <w:lvlText w:val="•"/>
      <w:lvlJc w:val="left"/>
      <w:pPr>
        <w:ind w:left="4906" w:hanging="293"/>
      </w:pPr>
      <w:rPr>
        <w:rFonts w:hint="default"/>
      </w:rPr>
    </w:lvl>
    <w:lvl w:ilvl="6" w:tplc="36442B6C">
      <w:numFmt w:val="bullet"/>
      <w:lvlText w:val="•"/>
      <w:lvlJc w:val="left"/>
      <w:pPr>
        <w:ind w:left="5893" w:hanging="293"/>
      </w:pPr>
      <w:rPr>
        <w:rFonts w:hint="default"/>
      </w:rPr>
    </w:lvl>
    <w:lvl w:ilvl="7" w:tplc="294003DE">
      <w:numFmt w:val="bullet"/>
      <w:lvlText w:val="•"/>
      <w:lvlJc w:val="left"/>
      <w:pPr>
        <w:ind w:left="6880" w:hanging="293"/>
      </w:pPr>
      <w:rPr>
        <w:rFonts w:hint="default"/>
      </w:rPr>
    </w:lvl>
    <w:lvl w:ilvl="8" w:tplc="B45CD0C4">
      <w:numFmt w:val="bullet"/>
      <w:lvlText w:val="•"/>
      <w:lvlJc w:val="left"/>
      <w:pPr>
        <w:ind w:left="7866" w:hanging="293"/>
      </w:pPr>
      <w:rPr>
        <w:rFonts w:hint="default"/>
      </w:rPr>
    </w:lvl>
  </w:abstractNum>
  <w:abstractNum w:abstractNumId="13" w15:restartNumberingAfterBreak="0">
    <w:nsid w:val="292C483D"/>
    <w:multiLevelType w:val="hybridMultilevel"/>
    <w:tmpl w:val="40320914"/>
    <w:lvl w:ilvl="0" w:tplc="8206ADA8">
      <w:numFmt w:val="bullet"/>
      <w:lvlText w:val="–"/>
      <w:lvlJc w:val="left"/>
      <w:pPr>
        <w:ind w:left="178" w:hanging="197"/>
      </w:pPr>
      <w:rPr>
        <w:rFonts w:ascii="Calibri" w:eastAsia="Calibri" w:hAnsi="Calibri" w:cs="Calibri" w:hint="default"/>
        <w:w w:val="100"/>
        <w:sz w:val="24"/>
        <w:szCs w:val="24"/>
      </w:rPr>
    </w:lvl>
    <w:lvl w:ilvl="1" w:tplc="B2CCB828">
      <w:numFmt w:val="bullet"/>
      <w:lvlText w:val="•"/>
      <w:lvlJc w:val="left"/>
      <w:pPr>
        <w:ind w:left="1146" w:hanging="197"/>
      </w:pPr>
      <w:rPr>
        <w:rFonts w:hint="default"/>
      </w:rPr>
    </w:lvl>
    <w:lvl w:ilvl="2" w:tplc="5AFE5958">
      <w:numFmt w:val="bullet"/>
      <w:lvlText w:val="•"/>
      <w:lvlJc w:val="left"/>
      <w:pPr>
        <w:ind w:left="2112" w:hanging="197"/>
      </w:pPr>
      <w:rPr>
        <w:rFonts w:hint="default"/>
      </w:rPr>
    </w:lvl>
    <w:lvl w:ilvl="3" w:tplc="E70EB296">
      <w:numFmt w:val="bullet"/>
      <w:lvlText w:val="•"/>
      <w:lvlJc w:val="left"/>
      <w:pPr>
        <w:ind w:left="3078" w:hanging="197"/>
      </w:pPr>
      <w:rPr>
        <w:rFonts w:hint="default"/>
      </w:rPr>
    </w:lvl>
    <w:lvl w:ilvl="4" w:tplc="B4CA2DC2">
      <w:numFmt w:val="bullet"/>
      <w:lvlText w:val="•"/>
      <w:lvlJc w:val="left"/>
      <w:pPr>
        <w:ind w:left="4044" w:hanging="197"/>
      </w:pPr>
      <w:rPr>
        <w:rFonts w:hint="default"/>
      </w:rPr>
    </w:lvl>
    <w:lvl w:ilvl="5" w:tplc="C6DEADF0">
      <w:numFmt w:val="bullet"/>
      <w:lvlText w:val="•"/>
      <w:lvlJc w:val="left"/>
      <w:pPr>
        <w:ind w:left="5010" w:hanging="197"/>
      </w:pPr>
      <w:rPr>
        <w:rFonts w:hint="default"/>
      </w:rPr>
    </w:lvl>
    <w:lvl w:ilvl="6" w:tplc="49DCCA48">
      <w:numFmt w:val="bullet"/>
      <w:lvlText w:val="•"/>
      <w:lvlJc w:val="left"/>
      <w:pPr>
        <w:ind w:left="5976" w:hanging="197"/>
      </w:pPr>
      <w:rPr>
        <w:rFonts w:hint="default"/>
      </w:rPr>
    </w:lvl>
    <w:lvl w:ilvl="7" w:tplc="E5220624">
      <w:numFmt w:val="bullet"/>
      <w:lvlText w:val="•"/>
      <w:lvlJc w:val="left"/>
      <w:pPr>
        <w:ind w:left="6942" w:hanging="197"/>
      </w:pPr>
      <w:rPr>
        <w:rFonts w:hint="default"/>
      </w:rPr>
    </w:lvl>
    <w:lvl w:ilvl="8" w:tplc="D93EB30C">
      <w:numFmt w:val="bullet"/>
      <w:lvlText w:val="•"/>
      <w:lvlJc w:val="left"/>
      <w:pPr>
        <w:ind w:left="7908" w:hanging="197"/>
      </w:pPr>
      <w:rPr>
        <w:rFonts w:hint="default"/>
      </w:rPr>
    </w:lvl>
  </w:abstractNum>
  <w:abstractNum w:abstractNumId="14" w15:restartNumberingAfterBreak="0">
    <w:nsid w:val="2E616BC0"/>
    <w:multiLevelType w:val="hybridMultilevel"/>
    <w:tmpl w:val="E2D4961E"/>
    <w:lvl w:ilvl="0" w:tplc="7D6898F6">
      <w:start w:val="1"/>
      <w:numFmt w:val="lowerLetter"/>
      <w:lvlText w:val="%1)"/>
      <w:lvlJc w:val="left"/>
      <w:pPr>
        <w:ind w:left="420" w:hanging="243"/>
      </w:pPr>
      <w:rPr>
        <w:rFonts w:ascii="Calibri" w:eastAsia="Calibri" w:hAnsi="Calibri" w:cs="Calibri" w:hint="default"/>
        <w:w w:val="100"/>
        <w:sz w:val="24"/>
        <w:szCs w:val="24"/>
      </w:rPr>
    </w:lvl>
    <w:lvl w:ilvl="1" w:tplc="BD2A84E4">
      <w:numFmt w:val="bullet"/>
      <w:lvlText w:val="•"/>
      <w:lvlJc w:val="left"/>
      <w:pPr>
        <w:ind w:left="560" w:hanging="243"/>
      </w:pPr>
      <w:rPr>
        <w:rFonts w:hint="default"/>
      </w:rPr>
    </w:lvl>
    <w:lvl w:ilvl="2" w:tplc="C1962A68">
      <w:numFmt w:val="bullet"/>
      <w:lvlText w:val="•"/>
      <w:lvlJc w:val="left"/>
      <w:pPr>
        <w:ind w:left="1591" w:hanging="243"/>
      </w:pPr>
      <w:rPr>
        <w:rFonts w:hint="default"/>
      </w:rPr>
    </w:lvl>
    <w:lvl w:ilvl="3" w:tplc="2B328D1C">
      <w:numFmt w:val="bullet"/>
      <w:lvlText w:val="•"/>
      <w:lvlJc w:val="left"/>
      <w:pPr>
        <w:ind w:left="2622" w:hanging="243"/>
      </w:pPr>
      <w:rPr>
        <w:rFonts w:hint="default"/>
      </w:rPr>
    </w:lvl>
    <w:lvl w:ilvl="4" w:tplc="F7BCA572">
      <w:numFmt w:val="bullet"/>
      <w:lvlText w:val="•"/>
      <w:lvlJc w:val="left"/>
      <w:pPr>
        <w:ind w:left="3653" w:hanging="243"/>
      </w:pPr>
      <w:rPr>
        <w:rFonts w:hint="default"/>
      </w:rPr>
    </w:lvl>
    <w:lvl w:ilvl="5" w:tplc="ACB04A3E">
      <w:numFmt w:val="bullet"/>
      <w:lvlText w:val="•"/>
      <w:lvlJc w:val="left"/>
      <w:pPr>
        <w:ind w:left="4684" w:hanging="243"/>
      </w:pPr>
      <w:rPr>
        <w:rFonts w:hint="default"/>
      </w:rPr>
    </w:lvl>
    <w:lvl w:ilvl="6" w:tplc="89945328">
      <w:numFmt w:val="bullet"/>
      <w:lvlText w:val="•"/>
      <w:lvlJc w:val="left"/>
      <w:pPr>
        <w:ind w:left="5715" w:hanging="243"/>
      </w:pPr>
      <w:rPr>
        <w:rFonts w:hint="default"/>
      </w:rPr>
    </w:lvl>
    <w:lvl w:ilvl="7" w:tplc="899233BC">
      <w:numFmt w:val="bullet"/>
      <w:lvlText w:val="•"/>
      <w:lvlJc w:val="left"/>
      <w:pPr>
        <w:ind w:left="6746" w:hanging="243"/>
      </w:pPr>
      <w:rPr>
        <w:rFonts w:hint="default"/>
      </w:rPr>
    </w:lvl>
    <w:lvl w:ilvl="8" w:tplc="FFA289AC">
      <w:numFmt w:val="bullet"/>
      <w:lvlText w:val="•"/>
      <w:lvlJc w:val="left"/>
      <w:pPr>
        <w:ind w:left="7777" w:hanging="243"/>
      </w:pPr>
      <w:rPr>
        <w:rFonts w:hint="default"/>
      </w:rPr>
    </w:lvl>
  </w:abstractNum>
  <w:abstractNum w:abstractNumId="15" w15:restartNumberingAfterBreak="0">
    <w:nsid w:val="2F6F705E"/>
    <w:multiLevelType w:val="hybridMultilevel"/>
    <w:tmpl w:val="B57AAA66"/>
    <w:lvl w:ilvl="0" w:tplc="9F949E88">
      <w:start w:val="1"/>
      <w:numFmt w:val="lowerLetter"/>
      <w:lvlText w:val="%1)"/>
      <w:lvlJc w:val="left"/>
      <w:pPr>
        <w:ind w:left="720" w:hanging="360"/>
      </w:pPr>
      <w:rPr>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6C307E7"/>
    <w:multiLevelType w:val="hybridMultilevel"/>
    <w:tmpl w:val="AC863E2A"/>
    <w:lvl w:ilvl="0" w:tplc="2B20BD66">
      <w:start w:val="1"/>
      <w:numFmt w:val="lowerLetter"/>
      <w:lvlText w:val="%1)"/>
      <w:lvlJc w:val="left"/>
      <w:pPr>
        <w:ind w:left="178" w:hanging="260"/>
      </w:pPr>
      <w:rPr>
        <w:rFonts w:ascii="Calibri" w:eastAsia="Calibri" w:hAnsi="Calibri" w:cs="Calibri" w:hint="default"/>
        <w:w w:val="100"/>
        <w:sz w:val="24"/>
        <w:szCs w:val="24"/>
      </w:rPr>
    </w:lvl>
    <w:lvl w:ilvl="1" w:tplc="9A2C04C2">
      <w:numFmt w:val="bullet"/>
      <w:lvlText w:val="•"/>
      <w:lvlJc w:val="left"/>
      <w:pPr>
        <w:ind w:left="1146" w:hanging="260"/>
      </w:pPr>
      <w:rPr>
        <w:rFonts w:hint="default"/>
      </w:rPr>
    </w:lvl>
    <w:lvl w:ilvl="2" w:tplc="F770431A">
      <w:numFmt w:val="bullet"/>
      <w:lvlText w:val="•"/>
      <w:lvlJc w:val="left"/>
      <w:pPr>
        <w:ind w:left="2112" w:hanging="260"/>
      </w:pPr>
      <w:rPr>
        <w:rFonts w:hint="default"/>
      </w:rPr>
    </w:lvl>
    <w:lvl w:ilvl="3" w:tplc="98EAF1DC">
      <w:numFmt w:val="bullet"/>
      <w:lvlText w:val="•"/>
      <w:lvlJc w:val="left"/>
      <w:pPr>
        <w:ind w:left="3078" w:hanging="260"/>
      </w:pPr>
      <w:rPr>
        <w:rFonts w:hint="default"/>
      </w:rPr>
    </w:lvl>
    <w:lvl w:ilvl="4" w:tplc="3B04869E">
      <w:numFmt w:val="bullet"/>
      <w:lvlText w:val="•"/>
      <w:lvlJc w:val="left"/>
      <w:pPr>
        <w:ind w:left="4044" w:hanging="260"/>
      </w:pPr>
      <w:rPr>
        <w:rFonts w:hint="default"/>
      </w:rPr>
    </w:lvl>
    <w:lvl w:ilvl="5" w:tplc="CBDC3760">
      <w:numFmt w:val="bullet"/>
      <w:lvlText w:val="•"/>
      <w:lvlJc w:val="left"/>
      <w:pPr>
        <w:ind w:left="5010" w:hanging="260"/>
      </w:pPr>
      <w:rPr>
        <w:rFonts w:hint="default"/>
      </w:rPr>
    </w:lvl>
    <w:lvl w:ilvl="6" w:tplc="C4521216">
      <w:numFmt w:val="bullet"/>
      <w:lvlText w:val="•"/>
      <w:lvlJc w:val="left"/>
      <w:pPr>
        <w:ind w:left="5976" w:hanging="260"/>
      </w:pPr>
      <w:rPr>
        <w:rFonts w:hint="default"/>
      </w:rPr>
    </w:lvl>
    <w:lvl w:ilvl="7" w:tplc="3EB64728">
      <w:numFmt w:val="bullet"/>
      <w:lvlText w:val="•"/>
      <w:lvlJc w:val="left"/>
      <w:pPr>
        <w:ind w:left="6942" w:hanging="260"/>
      </w:pPr>
      <w:rPr>
        <w:rFonts w:hint="default"/>
      </w:rPr>
    </w:lvl>
    <w:lvl w:ilvl="8" w:tplc="365CD326">
      <w:numFmt w:val="bullet"/>
      <w:lvlText w:val="•"/>
      <w:lvlJc w:val="left"/>
      <w:pPr>
        <w:ind w:left="7908" w:hanging="260"/>
      </w:pPr>
      <w:rPr>
        <w:rFonts w:hint="default"/>
      </w:rPr>
    </w:lvl>
  </w:abstractNum>
  <w:abstractNum w:abstractNumId="17" w15:restartNumberingAfterBreak="0">
    <w:nsid w:val="37F72E97"/>
    <w:multiLevelType w:val="hybridMultilevel"/>
    <w:tmpl w:val="44D2903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3AA50A13"/>
    <w:multiLevelType w:val="hybridMultilevel"/>
    <w:tmpl w:val="7BD89240"/>
    <w:lvl w:ilvl="0" w:tplc="20E8C734">
      <w:numFmt w:val="bullet"/>
      <w:lvlText w:val="-"/>
      <w:lvlJc w:val="left"/>
      <w:pPr>
        <w:ind w:left="178" w:hanging="145"/>
      </w:pPr>
      <w:rPr>
        <w:rFonts w:ascii="Calibri" w:eastAsia="Calibri" w:hAnsi="Calibri" w:cs="Calibri" w:hint="default"/>
        <w:w w:val="100"/>
        <w:sz w:val="24"/>
        <w:szCs w:val="24"/>
      </w:rPr>
    </w:lvl>
    <w:lvl w:ilvl="1" w:tplc="C764FE0E">
      <w:numFmt w:val="bullet"/>
      <w:lvlText w:val="•"/>
      <w:lvlJc w:val="left"/>
      <w:pPr>
        <w:ind w:left="1146" w:hanging="145"/>
      </w:pPr>
      <w:rPr>
        <w:rFonts w:hint="default"/>
      </w:rPr>
    </w:lvl>
    <w:lvl w:ilvl="2" w:tplc="11B827C6">
      <w:numFmt w:val="bullet"/>
      <w:lvlText w:val="•"/>
      <w:lvlJc w:val="left"/>
      <w:pPr>
        <w:ind w:left="2112" w:hanging="145"/>
      </w:pPr>
      <w:rPr>
        <w:rFonts w:hint="default"/>
      </w:rPr>
    </w:lvl>
    <w:lvl w:ilvl="3" w:tplc="504CF2B4">
      <w:numFmt w:val="bullet"/>
      <w:lvlText w:val="•"/>
      <w:lvlJc w:val="left"/>
      <w:pPr>
        <w:ind w:left="3078" w:hanging="145"/>
      </w:pPr>
      <w:rPr>
        <w:rFonts w:hint="default"/>
      </w:rPr>
    </w:lvl>
    <w:lvl w:ilvl="4" w:tplc="6836584A">
      <w:numFmt w:val="bullet"/>
      <w:lvlText w:val="•"/>
      <w:lvlJc w:val="left"/>
      <w:pPr>
        <w:ind w:left="4044" w:hanging="145"/>
      </w:pPr>
      <w:rPr>
        <w:rFonts w:hint="default"/>
      </w:rPr>
    </w:lvl>
    <w:lvl w:ilvl="5" w:tplc="73F03588">
      <w:numFmt w:val="bullet"/>
      <w:lvlText w:val="•"/>
      <w:lvlJc w:val="left"/>
      <w:pPr>
        <w:ind w:left="5010" w:hanging="145"/>
      </w:pPr>
      <w:rPr>
        <w:rFonts w:hint="default"/>
      </w:rPr>
    </w:lvl>
    <w:lvl w:ilvl="6" w:tplc="282A1F26">
      <w:numFmt w:val="bullet"/>
      <w:lvlText w:val="•"/>
      <w:lvlJc w:val="left"/>
      <w:pPr>
        <w:ind w:left="5976" w:hanging="145"/>
      </w:pPr>
      <w:rPr>
        <w:rFonts w:hint="default"/>
      </w:rPr>
    </w:lvl>
    <w:lvl w:ilvl="7" w:tplc="6466FAEE">
      <w:numFmt w:val="bullet"/>
      <w:lvlText w:val="•"/>
      <w:lvlJc w:val="left"/>
      <w:pPr>
        <w:ind w:left="6942" w:hanging="145"/>
      </w:pPr>
      <w:rPr>
        <w:rFonts w:hint="default"/>
      </w:rPr>
    </w:lvl>
    <w:lvl w:ilvl="8" w:tplc="3852EFCC">
      <w:numFmt w:val="bullet"/>
      <w:lvlText w:val="•"/>
      <w:lvlJc w:val="left"/>
      <w:pPr>
        <w:ind w:left="7908" w:hanging="145"/>
      </w:pPr>
      <w:rPr>
        <w:rFonts w:hint="default"/>
      </w:rPr>
    </w:lvl>
  </w:abstractNum>
  <w:abstractNum w:abstractNumId="19" w15:restartNumberingAfterBreak="0">
    <w:nsid w:val="3AB27E7B"/>
    <w:multiLevelType w:val="hybridMultilevel"/>
    <w:tmpl w:val="FE022272"/>
    <w:lvl w:ilvl="0" w:tplc="DB68A840">
      <w:numFmt w:val="bullet"/>
      <w:lvlText w:val="-"/>
      <w:lvlJc w:val="left"/>
      <w:pPr>
        <w:ind w:left="178" w:hanging="130"/>
      </w:pPr>
      <w:rPr>
        <w:rFonts w:ascii="Calibri" w:eastAsia="Calibri" w:hAnsi="Calibri" w:cs="Calibri" w:hint="default"/>
        <w:w w:val="100"/>
        <w:sz w:val="24"/>
        <w:szCs w:val="24"/>
      </w:rPr>
    </w:lvl>
    <w:lvl w:ilvl="1" w:tplc="1EBEE61E">
      <w:numFmt w:val="bullet"/>
      <w:lvlText w:val="•"/>
      <w:lvlJc w:val="left"/>
      <w:pPr>
        <w:ind w:left="560" w:hanging="130"/>
      </w:pPr>
      <w:rPr>
        <w:rFonts w:hint="default"/>
      </w:rPr>
    </w:lvl>
    <w:lvl w:ilvl="2" w:tplc="A606BFF4">
      <w:numFmt w:val="bullet"/>
      <w:lvlText w:val="•"/>
      <w:lvlJc w:val="left"/>
      <w:pPr>
        <w:ind w:left="1591" w:hanging="130"/>
      </w:pPr>
      <w:rPr>
        <w:rFonts w:hint="default"/>
      </w:rPr>
    </w:lvl>
    <w:lvl w:ilvl="3" w:tplc="7242A7E4">
      <w:numFmt w:val="bullet"/>
      <w:lvlText w:val="•"/>
      <w:lvlJc w:val="left"/>
      <w:pPr>
        <w:ind w:left="2622" w:hanging="130"/>
      </w:pPr>
      <w:rPr>
        <w:rFonts w:hint="default"/>
      </w:rPr>
    </w:lvl>
    <w:lvl w:ilvl="4" w:tplc="7E84EFFA">
      <w:numFmt w:val="bullet"/>
      <w:lvlText w:val="•"/>
      <w:lvlJc w:val="left"/>
      <w:pPr>
        <w:ind w:left="3653" w:hanging="130"/>
      </w:pPr>
      <w:rPr>
        <w:rFonts w:hint="default"/>
      </w:rPr>
    </w:lvl>
    <w:lvl w:ilvl="5" w:tplc="F8DA73CA">
      <w:numFmt w:val="bullet"/>
      <w:lvlText w:val="•"/>
      <w:lvlJc w:val="left"/>
      <w:pPr>
        <w:ind w:left="4684" w:hanging="130"/>
      </w:pPr>
      <w:rPr>
        <w:rFonts w:hint="default"/>
      </w:rPr>
    </w:lvl>
    <w:lvl w:ilvl="6" w:tplc="93187C56">
      <w:numFmt w:val="bullet"/>
      <w:lvlText w:val="•"/>
      <w:lvlJc w:val="left"/>
      <w:pPr>
        <w:ind w:left="5715" w:hanging="130"/>
      </w:pPr>
      <w:rPr>
        <w:rFonts w:hint="default"/>
      </w:rPr>
    </w:lvl>
    <w:lvl w:ilvl="7" w:tplc="5B925AA2">
      <w:numFmt w:val="bullet"/>
      <w:lvlText w:val="•"/>
      <w:lvlJc w:val="left"/>
      <w:pPr>
        <w:ind w:left="6746" w:hanging="130"/>
      </w:pPr>
      <w:rPr>
        <w:rFonts w:hint="default"/>
      </w:rPr>
    </w:lvl>
    <w:lvl w:ilvl="8" w:tplc="5908EA66">
      <w:numFmt w:val="bullet"/>
      <w:lvlText w:val="•"/>
      <w:lvlJc w:val="left"/>
      <w:pPr>
        <w:ind w:left="7777" w:hanging="130"/>
      </w:pPr>
      <w:rPr>
        <w:rFonts w:hint="default"/>
      </w:rPr>
    </w:lvl>
  </w:abstractNum>
  <w:abstractNum w:abstractNumId="20" w15:restartNumberingAfterBreak="0">
    <w:nsid w:val="3D187703"/>
    <w:multiLevelType w:val="hybridMultilevel"/>
    <w:tmpl w:val="DA20813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1" w15:restartNumberingAfterBreak="0">
    <w:nsid w:val="4448432A"/>
    <w:multiLevelType w:val="hybridMultilevel"/>
    <w:tmpl w:val="C18252D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2" w15:restartNumberingAfterBreak="0">
    <w:nsid w:val="475A184C"/>
    <w:multiLevelType w:val="hybridMultilevel"/>
    <w:tmpl w:val="D3BEAA54"/>
    <w:lvl w:ilvl="0" w:tplc="04160001">
      <w:start w:val="1"/>
      <w:numFmt w:val="bullet"/>
      <w:lvlText w:val=""/>
      <w:lvlJc w:val="left"/>
      <w:pPr>
        <w:ind w:left="2010" w:hanging="945"/>
      </w:pPr>
      <w:rPr>
        <w:rFonts w:ascii="Symbol" w:hAnsi="Symbol" w:hint="default"/>
      </w:rPr>
    </w:lvl>
    <w:lvl w:ilvl="1" w:tplc="04160019" w:tentative="1">
      <w:start w:val="1"/>
      <w:numFmt w:val="lowerLetter"/>
      <w:lvlText w:val="%2."/>
      <w:lvlJc w:val="left"/>
      <w:pPr>
        <w:ind w:left="2145" w:hanging="360"/>
      </w:pPr>
    </w:lvl>
    <w:lvl w:ilvl="2" w:tplc="0416001B" w:tentative="1">
      <w:start w:val="1"/>
      <w:numFmt w:val="lowerRoman"/>
      <w:lvlText w:val="%3."/>
      <w:lvlJc w:val="right"/>
      <w:pPr>
        <w:ind w:left="2865" w:hanging="180"/>
      </w:pPr>
    </w:lvl>
    <w:lvl w:ilvl="3" w:tplc="0416000F" w:tentative="1">
      <w:start w:val="1"/>
      <w:numFmt w:val="decimal"/>
      <w:lvlText w:val="%4."/>
      <w:lvlJc w:val="left"/>
      <w:pPr>
        <w:ind w:left="3585" w:hanging="360"/>
      </w:pPr>
    </w:lvl>
    <w:lvl w:ilvl="4" w:tplc="04160019" w:tentative="1">
      <w:start w:val="1"/>
      <w:numFmt w:val="lowerLetter"/>
      <w:lvlText w:val="%5."/>
      <w:lvlJc w:val="left"/>
      <w:pPr>
        <w:ind w:left="4305" w:hanging="360"/>
      </w:pPr>
    </w:lvl>
    <w:lvl w:ilvl="5" w:tplc="0416001B" w:tentative="1">
      <w:start w:val="1"/>
      <w:numFmt w:val="lowerRoman"/>
      <w:lvlText w:val="%6."/>
      <w:lvlJc w:val="right"/>
      <w:pPr>
        <w:ind w:left="5025" w:hanging="180"/>
      </w:pPr>
    </w:lvl>
    <w:lvl w:ilvl="6" w:tplc="0416000F" w:tentative="1">
      <w:start w:val="1"/>
      <w:numFmt w:val="decimal"/>
      <w:lvlText w:val="%7."/>
      <w:lvlJc w:val="left"/>
      <w:pPr>
        <w:ind w:left="5745" w:hanging="360"/>
      </w:pPr>
    </w:lvl>
    <w:lvl w:ilvl="7" w:tplc="04160019" w:tentative="1">
      <w:start w:val="1"/>
      <w:numFmt w:val="lowerLetter"/>
      <w:lvlText w:val="%8."/>
      <w:lvlJc w:val="left"/>
      <w:pPr>
        <w:ind w:left="6465" w:hanging="360"/>
      </w:pPr>
    </w:lvl>
    <w:lvl w:ilvl="8" w:tplc="0416001B" w:tentative="1">
      <w:start w:val="1"/>
      <w:numFmt w:val="lowerRoman"/>
      <w:lvlText w:val="%9."/>
      <w:lvlJc w:val="right"/>
      <w:pPr>
        <w:ind w:left="7185" w:hanging="180"/>
      </w:pPr>
    </w:lvl>
  </w:abstractNum>
  <w:abstractNum w:abstractNumId="23" w15:restartNumberingAfterBreak="0">
    <w:nsid w:val="485A7812"/>
    <w:multiLevelType w:val="hybridMultilevel"/>
    <w:tmpl w:val="0902FCC0"/>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4A473795"/>
    <w:multiLevelType w:val="multilevel"/>
    <w:tmpl w:val="902A19B6"/>
    <w:lvl w:ilvl="0">
      <w:start w:val="1"/>
      <w:numFmt w:val="decimal"/>
      <w:lvlText w:val="%1."/>
      <w:lvlJc w:val="left"/>
      <w:pPr>
        <w:ind w:left="538" w:hanging="360"/>
      </w:pPr>
      <w:rPr>
        <w:rFonts w:hint="default"/>
      </w:rPr>
    </w:lvl>
    <w:lvl w:ilvl="1">
      <w:start w:val="1"/>
      <w:numFmt w:val="decimal"/>
      <w:isLgl/>
      <w:lvlText w:val="%1.%2"/>
      <w:lvlJc w:val="left"/>
      <w:pPr>
        <w:ind w:left="583" w:hanging="405"/>
      </w:pPr>
      <w:rPr>
        <w:rFonts w:hint="default"/>
      </w:rPr>
    </w:lvl>
    <w:lvl w:ilvl="2">
      <w:start w:val="1"/>
      <w:numFmt w:val="decimal"/>
      <w:isLgl/>
      <w:lvlText w:val="%1.%2.%3"/>
      <w:lvlJc w:val="left"/>
      <w:pPr>
        <w:ind w:left="898" w:hanging="720"/>
      </w:pPr>
      <w:rPr>
        <w:rFonts w:hint="default"/>
      </w:rPr>
    </w:lvl>
    <w:lvl w:ilvl="3">
      <w:start w:val="1"/>
      <w:numFmt w:val="decimal"/>
      <w:isLgl/>
      <w:lvlText w:val="%1.%2.%3.%4"/>
      <w:lvlJc w:val="left"/>
      <w:pPr>
        <w:ind w:left="1258" w:hanging="1080"/>
      </w:pPr>
      <w:rPr>
        <w:rFonts w:hint="default"/>
      </w:rPr>
    </w:lvl>
    <w:lvl w:ilvl="4">
      <w:start w:val="1"/>
      <w:numFmt w:val="decimal"/>
      <w:isLgl/>
      <w:lvlText w:val="%1.%2.%3.%4.%5"/>
      <w:lvlJc w:val="left"/>
      <w:pPr>
        <w:ind w:left="1258" w:hanging="1080"/>
      </w:pPr>
      <w:rPr>
        <w:rFonts w:hint="default"/>
      </w:rPr>
    </w:lvl>
    <w:lvl w:ilvl="5">
      <w:start w:val="1"/>
      <w:numFmt w:val="decimal"/>
      <w:isLgl/>
      <w:lvlText w:val="%1.%2.%3.%4.%5.%6"/>
      <w:lvlJc w:val="left"/>
      <w:pPr>
        <w:ind w:left="1618" w:hanging="1440"/>
      </w:pPr>
      <w:rPr>
        <w:rFonts w:hint="default"/>
      </w:rPr>
    </w:lvl>
    <w:lvl w:ilvl="6">
      <w:start w:val="1"/>
      <w:numFmt w:val="decimal"/>
      <w:isLgl/>
      <w:lvlText w:val="%1.%2.%3.%4.%5.%6.%7"/>
      <w:lvlJc w:val="left"/>
      <w:pPr>
        <w:ind w:left="1618" w:hanging="1440"/>
      </w:pPr>
      <w:rPr>
        <w:rFonts w:hint="default"/>
      </w:rPr>
    </w:lvl>
    <w:lvl w:ilvl="7">
      <w:start w:val="1"/>
      <w:numFmt w:val="decimal"/>
      <w:isLgl/>
      <w:lvlText w:val="%1.%2.%3.%4.%5.%6.%7.%8"/>
      <w:lvlJc w:val="left"/>
      <w:pPr>
        <w:ind w:left="1978" w:hanging="1800"/>
      </w:pPr>
      <w:rPr>
        <w:rFonts w:hint="default"/>
      </w:rPr>
    </w:lvl>
    <w:lvl w:ilvl="8">
      <w:start w:val="1"/>
      <w:numFmt w:val="decimal"/>
      <w:isLgl/>
      <w:lvlText w:val="%1.%2.%3.%4.%5.%6.%7.%8.%9"/>
      <w:lvlJc w:val="left"/>
      <w:pPr>
        <w:ind w:left="1978" w:hanging="1800"/>
      </w:pPr>
      <w:rPr>
        <w:rFonts w:hint="default"/>
      </w:rPr>
    </w:lvl>
  </w:abstractNum>
  <w:abstractNum w:abstractNumId="25" w15:restartNumberingAfterBreak="0">
    <w:nsid w:val="4B774DC2"/>
    <w:multiLevelType w:val="hybridMultilevel"/>
    <w:tmpl w:val="2DEC1AA6"/>
    <w:lvl w:ilvl="0" w:tplc="912A6278">
      <w:start w:val="1"/>
      <w:numFmt w:val="lowerLetter"/>
      <w:lvlText w:val="%1)"/>
      <w:lvlJc w:val="left"/>
      <w:pPr>
        <w:ind w:left="284" w:firstLine="0"/>
      </w:pPr>
      <w:rPr>
        <w:rFonts w:ascii="Arial" w:hAnsi="Arial" w:cs="Arial" w:hint="default"/>
        <w:color w:val="403B41"/>
      </w:r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6" w15:restartNumberingAfterBreak="0">
    <w:nsid w:val="4FCA3513"/>
    <w:multiLevelType w:val="hybridMultilevel"/>
    <w:tmpl w:val="50F66B2E"/>
    <w:lvl w:ilvl="0" w:tplc="0CB00F8A">
      <w:start w:val="1"/>
      <w:numFmt w:val="lowerLetter"/>
      <w:lvlText w:val="%1)"/>
      <w:lvlJc w:val="left"/>
      <w:pPr>
        <w:ind w:left="928"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15:restartNumberingAfterBreak="0">
    <w:nsid w:val="4FFF36A1"/>
    <w:multiLevelType w:val="hybridMultilevel"/>
    <w:tmpl w:val="D9122012"/>
    <w:lvl w:ilvl="0" w:tplc="A60CB144">
      <w:start w:val="1"/>
      <w:numFmt w:val="lowerLetter"/>
      <w:lvlText w:val="%1)"/>
      <w:lvlJc w:val="left"/>
      <w:pPr>
        <w:ind w:left="178" w:hanging="243"/>
      </w:pPr>
      <w:rPr>
        <w:rFonts w:ascii="Calibri" w:eastAsia="Calibri" w:hAnsi="Calibri" w:cs="Calibri" w:hint="default"/>
        <w:w w:val="100"/>
        <w:sz w:val="24"/>
        <w:szCs w:val="24"/>
      </w:rPr>
    </w:lvl>
    <w:lvl w:ilvl="1" w:tplc="F050B524">
      <w:numFmt w:val="bullet"/>
      <w:lvlText w:val="•"/>
      <w:lvlJc w:val="left"/>
      <w:pPr>
        <w:ind w:left="1146" w:hanging="243"/>
      </w:pPr>
      <w:rPr>
        <w:rFonts w:hint="default"/>
      </w:rPr>
    </w:lvl>
    <w:lvl w:ilvl="2" w:tplc="DD70A4B4">
      <w:numFmt w:val="bullet"/>
      <w:lvlText w:val="•"/>
      <w:lvlJc w:val="left"/>
      <w:pPr>
        <w:ind w:left="2112" w:hanging="243"/>
      </w:pPr>
      <w:rPr>
        <w:rFonts w:hint="default"/>
      </w:rPr>
    </w:lvl>
    <w:lvl w:ilvl="3" w:tplc="31341B54">
      <w:numFmt w:val="bullet"/>
      <w:lvlText w:val="•"/>
      <w:lvlJc w:val="left"/>
      <w:pPr>
        <w:ind w:left="3078" w:hanging="243"/>
      </w:pPr>
      <w:rPr>
        <w:rFonts w:hint="default"/>
      </w:rPr>
    </w:lvl>
    <w:lvl w:ilvl="4" w:tplc="D2EAF9EA">
      <w:numFmt w:val="bullet"/>
      <w:lvlText w:val="•"/>
      <w:lvlJc w:val="left"/>
      <w:pPr>
        <w:ind w:left="4044" w:hanging="243"/>
      </w:pPr>
      <w:rPr>
        <w:rFonts w:hint="default"/>
      </w:rPr>
    </w:lvl>
    <w:lvl w:ilvl="5" w:tplc="284E8780">
      <w:numFmt w:val="bullet"/>
      <w:lvlText w:val="•"/>
      <w:lvlJc w:val="left"/>
      <w:pPr>
        <w:ind w:left="5010" w:hanging="243"/>
      </w:pPr>
      <w:rPr>
        <w:rFonts w:hint="default"/>
      </w:rPr>
    </w:lvl>
    <w:lvl w:ilvl="6" w:tplc="CEBCA9EA">
      <w:numFmt w:val="bullet"/>
      <w:lvlText w:val="•"/>
      <w:lvlJc w:val="left"/>
      <w:pPr>
        <w:ind w:left="5976" w:hanging="243"/>
      </w:pPr>
      <w:rPr>
        <w:rFonts w:hint="default"/>
      </w:rPr>
    </w:lvl>
    <w:lvl w:ilvl="7" w:tplc="0B2E411C">
      <w:numFmt w:val="bullet"/>
      <w:lvlText w:val="•"/>
      <w:lvlJc w:val="left"/>
      <w:pPr>
        <w:ind w:left="6942" w:hanging="243"/>
      </w:pPr>
      <w:rPr>
        <w:rFonts w:hint="default"/>
      </w:rPr>
    </w:lvl>
    <w:lvl w:ilvl="8" w:tplc="29169158">
      <w:numFmt w:val="bullet"/>
      <w:lvlText w:val="•"/>
      <w:lvlJc w:val="left"/>
      <w:pPr>
        <w:ind w:left="7908" w:hanging="243"/>
      </w:pPr>
      <w:rPr>
        <w:rFonts w:hint="default"/>
      </w:rPr>
    </w:lvl>
  </w:abstractNum>
  <w:abstractNum w:abstractNumId="28" w15:restartNumberingAfterBreak="0">
    <w:nsid w:val="52136C77"/>
    <w:multiLevelType w:val="multilevel"/>
    <w:tmpl w:val="902A19B6"/>
    <w:lvl w:ilvl="0">
      <w:start w:val="1"/>
      <w:numFmt w:val="decimal"/>
      <w:lvlText w:val="%1."/>
      <w:lvlJc w:val="left"/>
      <w:pPr>
        <w:ind w:left="538" w:hanging="360"/>
      </w:pPr>
      <w:rPr>
        <w:rFonts w:hint="default"/>
      </w:rPr>
    </w:lvl>
    <w:lvl w:ilvl="1">
      <w:start w:val="1"/>
      <w:numFmt w:val="decimal"/>
      <w:isLgl/>
      <w:lvlText w:val="%1.%2"/>
      <w:lvlJc w:val="left"/>
      <w:pPr>
        <w:ind w:left="583" w:hanging="405"/>
      </w:pPr>
      <w:rPr>
        <w:rFonts w:hint="default"/>
      </w:rPr>
    </w:lvl>
    <w:lvl w:ilvl="2">
      <w:start w:val="1"/>
      <w:numFmt w:val="decimal"/>
      <w:isLgl/>
      <w:lvlText w:val="%1.%2.%3"/>
      <w:lvlJc w:val="left"/>
      <w:pPr>
        <w:ind w:left="898" w:hanging="720"/>
      </w:pPr>
      <w:rPr>
        <w:rFonts w:hint="default"/>
      </w:rPr>
    </w:lvl>
    <w:lvl w:ilvl="3">
      <w:start w:val="1"/>
      <w:numFmt w:val="decimal"/>
      <w:isLgl/>
      <w:lvlText w:val="%1.%2.%3.%4"/>
      <w:lvlJc w:val="left"/>
      <w:pPr>
        <w:ind w:left="1258" w:hanging="1080"/>
      </w:pPr>
      <w:rPr>
        <w:rFonts w:hint="default"/>
      </w:rPr>
    </w:lvl>
    <w:lvl w:ilvl="4">
      <w:start w:val="1"/>
      <w:numFmt w:val="decimal"/>
      <w:isLgl/>
      <w:lvlText w:val="%1.%2.%3.%4.%5"/>
      <w:lvlJc w:val="left"/>
      <w:pPr>
        <w:ind w:left="1258" w:hanging="1080"/>
      </w:pPr>
      <w:rPr>
        <w:rFonts w:hint="default"/>
      </w:rPr>
    </w:lvl>
    <w:lvl w:ilvl="5">
      <w:start w:val="1"/>
      <w:numFmt w:val="decimal"/>
      <w:isLgl/>
      <w:lvlText w:val="%1.%2.%3.%4.%5.%6"/>
      <w:lvlJc w:val="left"/>
      <w:pPr>
        <w:ind w:left="1618" w:hanging="1440"/>
      </w:pPr>
      <w:rPr>
        <w:rFonts w:hint="default"/>
      </w:rPr>
    </w:lvl>
    <w:lvl w:ilvl="6">
      <w:start w:val="1"/>
      <w:numFmt w:val="decimal"/>
      <w:isLgl/>
      <w:lvlText w:val="%1.%2.%3.%4.%5.%6.%7"/>
      <w:lvlJc w:val="left"/>
      <w:pPr>
        <w:ind w:left="1618" w:hanging="1440"/>
      </w:pPr>
      <w:rPr>
        <w:rFonts w:hint="default"/>
      </w:rPr>
    </w:lvl>
    <w:lvl w:ilvl="7">
      <w:start w:val="1"/>
      <w:numFmt w:val="decimal"/>
      <w:isLgl/>
      <w:lvlText w:val="%1.%2.%3.%4.%5.%6.%7.%8"/>
      <w:lvlJc w:val="left"/>
      <w:pPr>
        <w:ind w:left="1978" w:hanging="1800"/>
      </w:pPr>
      <w:rPr>
        <w:rFonts w:hint="default"/>
      </w:rPr>
    </w:lvl>
    <w:lvl w:ilvl="8">
      <w:start w:val="1"/>
      <w:numFmt w:val="decimal"/>
      <w:isLgl/>
      <w:lvlText w:val="%1.%2.%3.%4.%5.%6.%7.%8.%9"/>
      <w:lvlJc w:val="left"/>
      <w:pPr>
        <w:ind w:left="1978" w:hanging="1800"/>
      </w:pPr>
      <w:rPr>
        <w:rFonts w:hint="default"/>
      </w:rPr>
    </w:lvl>
  </w:abstractNum>
  <w:abstractNum w:abstractNumId="29" w15:restartNumberingAfterBreak="0">
    <w:nsid w:val="53E95595"/>
    <w:multiLevelType w:val="hybridMultilevel"/>
    <w:tmpl w:val="081459B6"/>
    <w:lvl w:ilvl="0" w:tplc="230A8E0E">
      <w:numFmt w:val="bullet"/>
      <w:lvlText w:val="-"/>
      <w:lvlJc w:val="left"/>
      <w:pPr>
        <w:ind w:left="178" w:hanging="145"/>
      </w:pPr>
      <w:rPr>
        <w:rFonts w:ascii="Calibri" w:eastAsia="Calibri" w:hAnsi="Calibri" w:cs="Calibri" w:hint="default"/>
        <w:w w:val="100"/>
        <w:sz w:val="24"/>
        <w:szCs w:val="24"/>
      </w:rPr>
    </w:lvl>
    <w:lvl w:ilvl="1" w:tplc="4FC48926">
      <w:numFmt w:val="bullet"/>
      <w:lvlText w:val="•"/>
      <w:lvlJc w:val="left"/>
      <w:pPr>
        <w:ind w:left="1146" w:hanging="145"/>
      </w:pPr>
      <w:rPr>
        <w:rFonts w:hint="default"/>
      </w:rPr>
    </w:lvl>
    <w:lvl w:ilvl="2" w:tplc="E684F038">
      <w:numFmt w:val="bullet"/>
      <w:lvlText w:val="•"/>
      <w:lvlJc w:val="left"/>
      <w:pPr>
        <w:ind w:left="2112" w:hanging="145"/>
      </w:pPr>
      <w:rPr>
        <w:rFonts w:hint="default"/>
      </w:rPr>
    </w:lvl>
    <w:lvl w:ilvl="3" w:tplc="29F64388">
      <w:numFmt w:val="bullet"/>
      <w:lvlText w:val="•"/>
      <w:lvlJc w:val="left"/>
      <w:pPr>
        <w:ind w:left="3078" w:hanging="145"/>
      </w:pPr>
      <w:rPr>
        <w:rFonts w:hint="default"/>
      </w:rPr>
    </w:lvl>
    <w:lvl w:ilvl="4" w:tplc="33FE286A">
      <w:numFmt w:val="bullet"/>
      <w:lvlText w:val="•"/>
      <w:lvlJc w:val="left"/>
      <w:pPr>
        <w:ind w:left="4044" w:hanging="145"/>
      </w:pPr>
      <w:rPr>
        <w:rFonts w:hint="default"/>
      </w:rPr>
    </w:lvl>
    <w:lvl w:ilvl="5" w:tplc="D55845E2">
      <w:numFmt w:val="bullet"/>
      <w:lvlText w:val="•"/>
      <w:lvlJc w:val="left"/>
      <w:pPr>
        <w:ind w:left="5010" w:hanging="145"/>
      </w:pPr>
      <w:rPr>
        <w:rFonts w:hint="default"/>
      </w:rPr>
    </w:lvl>
    <w:lvl w:ilvl="6" w:tplc="7EB454E2">
      <w:numFmt w:val="bullet"/>
      <w:lvlText w:val="•"/>
      <w:lvlJc w:val="left"/>
      <w:pPr>
        <w:ind w:left="5976" w:hanging="145"/>
      </w:pPr>
      <w:rPr>
        <w:rFonts w:hint="default"/>
      </w:rPr>
    </w:lvl>
    <w:lvl w:ilvl="7" w:tplc="EBCA2D50">
      <w:numFmt w:val="bullet"/>
      <w:lvlText w:val="•"/>
      <w:lvlJc w:val="left"/>
      <w:pPr>
        <w:ind w:left="6942" w:hanging="145"/>
      </w:pPr>
      <w:rPr>
        <w:rFonts w:hint="default"/>
      </w:rPr>
    </w:lvl>
    <w:lvl w:ilvl="8" w:tplc="C1EAA946">
      <w:numFmt w:val="bullet"/>
      <w:lvlText w:val="•"/>
      <w:lvlJc w:val="left"/>
      <w:pPr>
        <w:ind w:left="7908" w:hanging="145"/>
      </w:pPr>
      <w:rPr>
        <w:rFonts w:hint="default"/>
      </w:rPr>
    </w:lvl>
  </w:abstractNum>
  <w:abstractNum w:abstractNumId="30" w15:restartNumberingAfterBreak="0">
    <w:nsid w:val="59736CAE"/>
    <w:multiLevelType w:val="hybridMultilevel"/>
    <w:tmpl w:val="EDA0DA12"/>
    <w:lvl w:ilvl="0" w:tplc="6F0A5B9C">
      <w:start w:val="1"/>
      <w:numFmt w:val="bullet"/>
      <w:lvlText w:val=""/>
      <w:lvlJc w:val="left"/>
      <w:pPr>
        <w:ind w:left="1080" w:hanging="360"/>
      </w:pPr>
      <w:rPr>
        <w:rFonts w:ascii="Symbol" w:eastAsia="Calibri" w:hAnsi="Symbol" w:cstheme="minorHAnsi"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31" w15:restartNumberingAfterBreak="0">
    <w:nsid w:val="5B063DF3"/>
    <w:multiLevelType w:val="hybridMultilevel"/>
    <w:tmpl w:val="994EF434"/>
    <w:lvl w:ilvl="0" w:tplc="04160017">
      <w:start w:val="1"/>
      <w:numFmt w:val="lowerLetter"/>
      <w:lvlText w:val="%1)"/>
      <w:lvlJc w:val="left"/>
      <w:pPr>
        <w:ind w:left="1288" w:hanging="360"/>
      </w:pPr>
    </w:lvl>
    <w:lvl w:ilvl="1" w:tplc="04160019" w:tentative="1">
      <w:start w:val="1"/>
      <w:numFmt w:val="lowerLetter"/>
      <w:lvlText w:val="%2."/>
      <w:lvlJc w:val="left"/>
      <w:pPr>
        <w:ind w:left="2008" w:hanging="360"/>
      </w:pPr>
    </w:lvl>
    <w:lvl w:ilvl="2" w:tplc="0416001B" w:tentative="1">
      <w:start w:val="1"/>
      <w:numFmt w:val="lowerRoman"/>
      <w:lvlText w:val="%3."/>
      <w:lvlJc w:val="right"/>
      <w:pPr>
        <w:ind w:left="2728" w:hanging="180"/>
      </w:pPr>
    </w:lvl>
    <w:lvl w:ilvl="3" w:tplc="0416000F" w:tentative="1">
      <w:start w:val="1"/>
      <w:numFmt w:val="decimal"/>
      <w:lvlText w:val="%4."/>
      <w:lvlJc w:val="left"/>
      <w:pPr>
        <w:ind w:left="3448" w:hanging="360"/>
      </w:pPr>
    </w:lvl>
    <w:lvl w:ilvl="4" w:tplc="04160019" w:tentative="1">
      <w:start w:val="1"/>
      <w:numFmt w:val="lowerLetter"/>
      <w:lvlText w:val="%5."/>
      <w:lvlJc w:val="left"/>
      <w:pPr>
        <w:ind w:left="4168" w:hanging="360"/>
      </w:pPr>
    </w:lvl>
    <w:lvl w:ilvl="5" w:tplc="0416001B" w:tentative="1">
      <w:start w:val="1"/>
      <w:numFmt w:val="lowerRoman"/>
      <w:lvlText w:val="%6."/>
      <w:lvlJc w:val="right"/>
      <w:pPr>
        <w:ind w:left="4888" w:hanging="180"/>
      </w:pPr>
    </w:lvl>
    <w:lvl w:ilvl="6" w:tplc="0416000F" w:tentative="1">
      <w:start w:val="1"/>
      <w:numFmt w:val="decimal"/>
      <w:lvlText w:val="%7."/>
      <w:lvlJc w:val="left"/>
      <w:pPr>
        <w:ind w:left="5608" w:hanging="360"/>
      </w:pPr>
    </w:lvl>
    <w:lvl w:ilvl="7" w:tplc="04160019" w:tentative="1">
      <w:start w:val="1"/>
      <w:numFmt w:val="lowerLetter"/>
      <w:lvlText w:val="%8."/>
      <w:lvlJc w:val="left"/>
      <w:pPr>
        <w:ind w:left="6328" w:hanging="360"/>
      </w:pPr>
    </w:lvl>
    <w:lvl w:ilvl="8" w:tplc="0416001B" w:tentative="1">
      <w:start w:val="1"/>
      <w:numFmt w:val="lowerRoman"/>
      <w:lvlText w:val="%9."/>
      <w:lvlJc w:val="right"/>
      <w:pPr>
        <w:ind w:left="7048" w:hanging="180"/>
      </w:pPr>
    </w:lvl>
  </w:abstractNum>
  <w:abstractNum w:abstractNumId="32" w15:restartNumberingAfterBreak="0">
    <w:nsid w:val="6045703B"/>
    <w:multiLevelType w:val="hybridMultilevel"/>
    <w:tmpl w:val="05665CD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6686475"/>
    <w:multiLevelType w:val="hybridMultilevel"/>
    <w:tmpl w:val="53BCD14C"/>
    <w:lvl w:ilvl="0" w:tplc="07441902">
      <w:numFmt w:val="bullet"/>
      <w:lvlText w:val=""/>
      <w:lvlJc w:val="left"/>
      <w:pPr>
        <w:ind w:left="744" w:hanging="207"/>
      </w:pPr>
      <w:rPr>
        <w:rFonts w:ascii="Symbol" w:eastAsia="Symbol" w:hAnsi="Symbol" w:cs="Symbol" w:hint="default"/>
        <w:w w:val="100"/>
        <w:sz w:val="24"/>
        <w:szCs w:val="24"/>
      </w:rPr>
    </w:lvl>
    <w:lvl w:ilvl="1" w:tplc="CFAC8AA6">
      <w:numFmt w:val="bullet"/>
      <w:lvlText w:val="•"/>
      <w:lvlJc w:val="left"/>
      <w:pPr>
        <w:ind w:left="1650" w:hanging="207"/>
      </w:pPr>
      <w:rPr>
        <w:rFonts w:hint="default"/>
      </w:rPr>
    </w:lvl>
    <w:lvl w:ilvl="2" w:tplc="909C377E">
      <w:numFmt w:val="bullet"/>
      <w:lvlText w:val="•"/>
      <w:lvlJc w:val="left"/>
      <w:pPr>
        <w:ind w:left="2560" w:hanging="207"/>
      </w:pPr>
      <w:rPr>
        <w:rFonts w:hint="default"/>
      </w:rPr>
    </w:lvl>
    <w:lvl w:ilvl="3" w:tplc="642EC8F6">
      <w:numFmt w:val="bullet"/>
      <w:lvlText w:val="•"/>
      <w:lvlJc w:val="left"/>
      <w:pPr>
        <w:ind w:left="3470" w:hanging="207"/>
      </w:pPr>
      <w:rPr>
        <w:rFonts w:hint="default"/>
      </w:rPr>
    </w:lvl>
    <w:lvl w:ilvl="4" w:tplc="3A2C103C">
      <w:numFmt w:val="bullet"/>
      <w:lvlText w:val="•"/>
      <w:lvlJc w:val="left"/>
      <w:pPr>
        <w:ind w:left="4380" w:hanging="207"/>
      </w:pPr>
      <w:rPr>
        <w:rFonts w:hint="default"/>
      </w:rPr>
    </w:lvl>
    <w:lvl w:ilvl="5" w:tplc="30FA7644">
      <w:numFmt w:val="bullet"/>
      <w:lvlText w:val="•"/>
      <w:lvlJc w:val="left"/>
      <w:pPr>
        <w:ind w:left="5290" w:hanging="207"/>
      </w:pPr>
      <w:rPr>
        <w:rFonts w:hint="default"/>
      </w:rPr>
    </w:lvl>
    <w:lvl w:ilvl="6" w:tplc="739A46F4">
      <w:numFmt w:val="bullet"/>
      <w:lvlText w:val="•"/>
      <w:lvlJc w:val="left"/>
      <w:pPr>
        <w:ind w:left="6200" w:hanging="207"/>
      </w:pPr>
      <w:rPr>
        <w:rFonts w:hint="default"/>
      </w:rPr>
    </w:lvl>
    <w:lvl w:ilvl="7" w:tplc="565C7FCC">
      <w:numFmt w:val="bullet"/>
      <w:lvlText w:val="•"/>
      <w:lvlJc w:val="left"/>
      <w:pPr>
        <w:ind w:left="7110" w:hanging="207"/>
      </w:pPr>
      <w:rPr>
        <w:rFonts w:hint="default"/>
      </w:rPr>
    </w:lvl>
    <w:lvl w:ilvl="8" w:tplc="1E286550">
      <w:numFmt w:val="bullet"/>
      <w:lvlText w:val="•"/>
      <w:lvlJc w:val="left"/>
      <w:pPr>
        <w:ind w:left="8020" w:hanging="207"/>
      </w:pPr>
      <w:rPr>
        <w:rFonts w:hint="default"/>
      </w:rPr>
    </w:lvl>
  </w:abstractNum>
  <w:abstractNum w:abstractNumId="34" w15:restartNumberingAfterBreak="0">
    <w:nsid w:val="685A0CB0"/>
    <w:multiLevelType w:val="hybridMultilevel"/>
    <w:tmpl w:val="641853C2"/>
    <w:lvl w:ilvl="0" w:tplc="A1F60AD0">
      <w:start w:val="1"/>
      <w:numFmt w:val="lowerLetter"/>
      <w:lvlText w:val="%1)"/>
      <w:lvlJc w:val="left"/>
      <w:pPr>
        <w:ind w:left="0" w:firstLine="0"/>
      </w:pPr>
      <w:rPr>
        <w:rFonts w:ascii="Arial" w:hAnsi="Arial" w:cs="Arial" w:hint="default"/>
        <w:color w:val="403B41"/>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68A2664E"/>
    <w:multiLevelType w:val="hybridMultilevel"/>
    <w:tmpl w:val="5A2A9136"/>
    <w:lvl w:ilvl="0" w:tplc="04160005">
      <w:start w:val="1"/>
      <w:numFmt w:val="bullet"/>
      <w:lvlText w:val=""/>
      <w:lvlJc w:val="left"/>
      <w:pPr>
        <w:ind w:left="768" w:hanging="360"/>
      </w:pPr>
      <w:rPr>
        <w:rFonts w:ascii="Wingdings" w:hAnsi="Wingdings"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36" w15:restartNumberingAfterBreak="0">
    <w:nsid w:val="6B4A3802"/>
    <w:multiLevelType w:val="hybridMultilevel"/>
    <w:tmpl w:val="A1FCACEA"/>
    <w:lvl w:ilvl="0" w:tplc="30DE1184">
      <w:numFmt w:val="bullet"/>
      <w:lvlText w:val="-"/>
      <w:lvlJc w:val="left"/>
      <w:pPr>
        <w:ind w:left="178" w:hanging="130"/>
      </w:pPr>
      <w:rPr>
        <w:rFonts w:ascii="Calibri" w:eastAsia="Calibri" w:hAnsi="Calibri" w:cs="Calibri" w:hint="default"/>
        <w:w w:val="100"/>
        <w:sz w:val="24"/>
        <w:szCs w:val="24"/>
      </w:rPr>
    </w:lvl>
    <w:lvl w:ilvl="1" w:tplc="501259CA">
      <w:numFmt w:val="bullet"/>
      <w:lvlText w:val="•"/>
      <w:lvlJc w:val="left"/>
      <w:pPr>
        <w:ind w:left="1146" w:hanging="130"/>
      </w:pPr>
      <w:rPr>
        <w:rFonts w:hint="default"/>
      </w:rPr>
    </w:lvl>
    <w:lvl w:ilvl="2" w:tplc="033EB208">
      <w:numFmt w:val="bullet"/>
      <w:lvlText w:val="•"/>
      <w:lvlJc w:val="left"/>
      <w:pPr>
        <w:ind w:left="2112" w:hanging="130"/>
      </w:pPr>
      <w:rPr>
        <w:rFonts w:hint="default"/>
      </w:rPr>
    </w:lvl>
    <w:lvl w:ilvl="3" w:tplc="5DFA9776">
      <w:numFmt w:val="bullet"/>
      <w:lvlText w:val="•"/>
      <w:lvlJc w:val="left"/>
      <w:pPr>
        <w:ind w:left="3078" w:hanging="130"/>
      </w:pPr>
      <w:rPr>
        <w:rFonts w:hint="default"/>
      </w:rPr>
    </w:lvl>
    <w:lvl w:ilvl="4" w:tplc="F9A85432">
      <w:numFmt w:val="bullet"/>
      <w:lvlText w:val="•"/>
      <w:lvlJc w:val="left"/>
      <w:pPr>
        <w:ind w:left="4044" w:hanging="130"/>
      </w:pPr>
      <w:rPr>
        <w:rFonts w:hint="default"/>
      </w:rPr>
    </w:lvl>
    <w:lvl w:ilvl="5" w:tplc="6DC6E2E2">
      <w:numFmt w:val="bullet"/>
      <w:lvlText w:val="•"/>
      <w:lvlJc w:val="left"/>
      <w:pPr>
        <w:ind w:left="5010" w:hanging="130"/>
      </w:pPr>
      <w:rPr>
        <w:rFonts w:hint="default"/>
      </w:rPr>
    </w:lvl>
    <w:lvl w:ilvl="6" w:tplc="89168384">
      <w:numFmt w:val="bullet"/>
      <w:lvlText w:val="•"/>
      <w:lvlJc w:val="left"/>
      <w:pPr>
        <w:ind w:left="5976" w:hanging="130"/>
      </w:pPr>
      <w:rPr>
        <w:rFonts w:hint="default"/>
      </w:rPr>
    </w:lvl>
    <w:lvl w:ilvl="7" w:tplc="CE9E03EC">
      <w:numFmt w:val="bullet"/>
      <w:lvlText w:val="•"/>
      <w:lvlJc w:val="left"/>
      <w:pPr>
        <w:ind w:left="6942" w:hanging="130"/>
      </w:pPr>
      <w:rPr>
        <w:rFonts w:hint="default"/>
      </w:rPr>
    </w:lvl>
    <w:lvl w:ilvl="8" w:tplc="F230BEF4">
      <w:numFmt w:val="bullet"/>
      <w:lvlText w:val="•"/>
      <w:lvlJc w:val="left"/>
      <w:pPr>
        <w:ind w:left="7908" w:hanging="130"/>
      </w:pPr>
      <w:rPr>
        <w:rFonts w:hint="default"/>
      </w:rPr>
    </w:lvl>
  </w:abstractNum>
  <w:abstractNum w:abstractNumId="37" w15:restartNumberingAfterBreak="0">
    <w:nsid w:val="6CA129DC"/>
    <w:multiLevelType w:val="hybridMultilevel"/>
    <w:tmpl w:val="0C241DEA"/>
    <w:lvl w:ilvl="0" w:tplc="09D2330C">
      <w:start w:val="1"/>
      <w:numFmt w:val="decimal"/>
      <w:lvlText w:val="%1."/>
      <w:lvlJc w:val="left"/>
      <w:pPr>
        <w:ind w:left="538" w:hanging="360"/>
      </w:pPr>
      <w:rPr>
        <w:rFonts w:ascii="Arial" w:hAnsi="Arial" w:cs="Arial" w:hint="default"/>
        <w:sz w:val="32"/>
      </w:rPr>
    </w:lvl>
    <w:lvl w:ilvl="1" w:tplc="04160019" w:tentative="1">
      <w:start w:val="1"/>
      <w:numFmt w:val="lowerLetter"/>
      <w:lvlText w:val="%2."/>
      <w:lvlJc w:val="left"/>
      <w:pPr>
        <w:ind w:left="1258" w:hanging="360"/>
      </w:pPr>
    </w:lvl>
    <w:lvl w:ilvl="2" w:tplc="0416001B" w:tentative="1">
      <w:start w:val="1"/>
      <w:numFmt w:val="lowerRoman"/>
      <w:lvlText w:val="%3."/>
      <w:lvlJc w:val="right"/>
      <w:pPr>
        <w:ind w:left="1978" w:hanging="180"/>
      </w:pPr>
    </w:lvl>
    <w:lvl w:ilvl="3" w:tplc="0416000F" w:tentative="1">
      <w:start w:val="1"/>
      <w:numFmt w:val="decimal"/>
      <w:lvlText w:val="%4."/>
      <w:lvlJc w:val="left"/>
      <w:pPr>
        <w:ind w:left="2698" w:hanging="360"/>
      </w:pPr>
    </w:lvl>
    <w:lvl w:ilvl="4" w:tplc="04160019" w:tentative="1">
      <w:start w:val="1"/>
      <w:numFmt w:val="lowerLetter"/>
      <w:lvlText w:val="%5."/>
      <w:lvlJc w:val="left"/>
      <w:pPr>
        <w:ind w:left="3418" w:hanging="360"/>
      </w:pPr>
    </w:lvl>
    <w:lvl w:ilvl="5" w:tplc="0416001B" w:tentative="1">
      <w:start w:val="1"/>
      <w:numFmt w:val="lowerRoman"/>
      <w:lvlText w:val="%6."/>
      <w:lvlJc w:val="right"/>
      <w:pPr>
        <w:ind w:left="4138" w:hanging="180"/>
      </w:pPr>
    </w:lvl>
    <w:lvl w:ilvl="6" w:tplc="0416000F" w:tentative="1">
      <w:start w:val="1"/>
      <w:numFmt w:val="decimal"/>
      <w:lvlText w:val="%7."/>
      <w:lvlJc w:val="left"/>
      <w:pPr>
        <w:ind w:left="4858" w:hanging="360"/>
      </w:pPr>
    </w:lvl>
    <w:lvl w:ilvl="7" w:tplc="04160019" w:tentative="1">
      <w:start w:val="1"/>
      <w:numFmt w:val="lowerLetter"/>
      <w:lvlText w:val="%8."/>
      <w:lvlJc w:val="left"/>
      <w:pPr>
        <w:ind w:left="5578" w:hanging="360"/>
      </w:pPr>
    </w:lvl>
    <w:lvl w:ilvl="8" w:tplc="0416001B" w:tentative="1">
      <w:start w:val="1"/>
      <w:numFmt w:val="lowerRoman"/>
      <w:lvlText w:val="%9."/>
      <w:lvlJc w:val="right"/>
      <w:pPr>
        <w:ind w:left="6298" w:hanging="180"/>
      </w:pPr>
    </w:lvl>
  </w:abstractNum>
  <w:abstractNum w:abstractNumId="38" w15:restartNumberingAfterBreak="0">
    <w:nsid w:val="6E266B89"/>
    <w:multiLevelType w:val="hybridMultilevel"/>
    <w:tmpl w:val="904C5AC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15:restartNumberingAfterBreak="0">
    <w:nsid w:val="71BF79F8"/>
    <w:multiLevelType w:val="hybridMultilevel"/>
    <w:tmpl w:val="3C8660CA"/>
    <w:lvl w:ilvl="0" w:tplc="B42C7FE2">
      <w:start w:val="1"/>
      <w:numFmt w:val="lowerLetter"/>
      <w:lvlText w:val="%1)"/>
      <w:lvlJc w:val="left"/>
      <w:pPr>
        <w:ind w:left="6456" w:hanging="360"/>
      </w:pPr>
      <w:rPr>
        <w:rFonts w:hint="default"/>
        <w:b w:val="0"/>
      </w:rPr>
    </w:lvl>
    <w:lvl w:ilvl="1" w:tplc="04160019" w:tentative="1">
      <w:start w:val="1"/>
      <w:numFmt w:val="lowerLetter"/>
      <w:lvlText w:val="%2."/>
      <w:lvlJc w:val="left"/>
      <w:pPr>
        <w:ind w:left="7171" w:hanging="360"/>
      </w:pPr>
    </w:lvl>
    <w:lvl w:ilvl="2" w:tplc="0416001B" w:tentative="1">
      <w:start w:val="1"/>
      <w:numFmt w:val="lowerRoman"/>
      <w:lvlText w:val="%3."/>
      <w:lvlJc w:val="right"/>
      <w:pPr>
        <w:ind w:left="7891" w:hanging="180"/>
      </w:pPr>
    </w:lvl>
    <w:lvl w:ilvl="3" w:tplc="0416000F" w:tentative="1">
      <w:start w:val="1"/>
      <w:numFmt w:val="decimal"/>
      <w:lvlText w:val="%4."/>
      <w:lvlJc w:val="left"/>
      <w:pPr>
        <w:ind w:left="8611" w:hanging="360"/>
      </w:pPr>
    </w:lvl>
    <w:lvl w:ilvl="4" w:tplc="04160019" w:tentative="1">
      <w:start w:val="1"/>
      <w:numFmt w:val="lowerLetter"/>
      <w:lvlText w:val="%5."/>
      <w:lvlJc w:val="left"/>
      <w:pPr>
        <w:ind w:left="9331" w:hanging="360"/>
      </w:pPr>
    </w:lvl>
    <w:lvl w:ilvl="5" w:tplc="0416001B" w:tentative="1">
      <w:start w:val="1"/>
      <w:numFmt w:val="lowerRoman"/>
      <w:lvlText w:val="%6."/>
      <w:lvlJc w:val="right"/>
      <w:pPr>
        <w:ind w:left="10051" w:hanging="180"/>
      </w:pPr>
    </w:lvl>
    <w:lvl w:ilvl="6" w:tplc="0416000F" w:tentative="1">
      <w:start w:val="1"/>
      <w:numFmt w:val="decimal"/>
      <w:lvlText w:val="%7."/>
      <w:lvlJc w:val="left"/>
      <w:pPr>
        <w:ind w:left="10771" w:hanging="360"/>
      </w:pPr>
    </w:lvl>
    <w:lvl w:ilvl="7" w:tplc="04160019" w:tentative="1">
      <w:start w:val="1"/>
      <w:numFmt w:val="lowerLetter"/>
      <w:lvlText w:val="%8."/>
      <w:lvlJc w:val="left"/>
      <w:pPr>
        <w:ind w:left="11491" w:hanging="360"/>
      </w:pPr>
    </w:lvl>
    <w:lvl w:ilvl="8" w:tplc="0416001B" w:tentative="1">
      <w:start w:val="1"/>
      <w:numFmt w:val="lowerRoman"/>
      <w:lvlText w:val="%9."/>
      <w:lvlJc w:val="right"/>
      <w:pPr>
        <w:ind w:left="12211" w:hanging="180"/>
      </w:pPr>
    </w:lvl>
  </w:abstractNum>
  <w:abstractNum w:abstractNumId="40" w15:restartNumberingAfterBreak="0">
    <w:nsid w:val="73F124F8"/>
    <w:multiLevelType w:val="hybridMultilevel"/>
    <w:tmpl w:val="65CEE55E"/>
    <w:lvl w:ilvl="0" w:tplc="04160017">
      <w:start w:val="1"/>
      <w:numFmt w:val="lowerLetter"/>
      <w:lvlText w:val="%1)"/>
      <w:lvlJc w:val="left"/>
      <w:pPr>
        <w:ind w:left="1428" w:hanging="360"/>
      </w:pPr>
      <w:rPr>
        <w:rFonts w:hint="default"/>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41" w15:restartNumberingAfterBreak="0">
    <w:nsid w:val="76685072"/>
    <w:multiLevelType w:val="hybridMultilevel"/>
    <w:tmpl w:val="DCA662CC"/>
    <w:lvl w:ilvl="0" w:tplc="AFA6EFA4">
      <w:start w:val="1"/>
      <w:numFmt w:val="lowerLetter"/>
      <w:lvlText w:val="%1)"/>
      <w:lvlJc w:val="left"/>
      <w:pPr>
        <w:ind w:left="178" w:hanging="260"/>
      </w:pPr>
      <w:rPr>
        <w:rFonts w:ascii="Calibri" w:eastAsia="Calibri" w:hAnsi="Calibri" w:cs="Calibri" w:hint="default"/>
        <w:w w:val="100"/>
        <w:sz w:val="24"/>
        <w:szCs w:val="24"/>
      </w:rPr>
    </w:lvl>
    <w:lvl w:ilvl="1" w:tplc="0D3E6094">
      <w:numFmt w:val="bullet"/>
      <w:lvlText w:val="•"/>
      <w:lvlJc w:val="left"/>
      <w:pPr>
        <w:ind w:left="1146" w:hanging="260"/>
      </w:pPr>
      <w:rPr>
        <w:rFonts w:hint="default"/>
      </w:rPr>
    </w:lvl>
    <w:lvl w:ilvl="2" w:tplc="84CAC314">
      <w:numFmt w:val="bullet"/>
      <w:lvlText w:val="•"/>
      <w:lvlJc w:val="left"/>
      <w:pPr>
        <w:ind w:left="2112" w:hanging="260"/>
      </w:pPr>
      <w:rPr>
        <w:rFonts w:hint="default"/>
      </w:rPr>
    </w:lvl>
    <w:lvl w:ilvl="3" w:tplc="5FB2B942">
      <w:numFmt w:val="bullet"/>
      <w:lvlText w:val="•"/>
      <w:lvlJc w:val="left"/>
      <w:pPr>
        <w:ind w:left="3078" w:hanging="260"/>
      </w:pPr>
      <w:rPr>
        <w:rFonts w:hint="default"/>
      </w:rPr>
    </w:lvl>
    <w:lvl w:ilvl="4" w:tplc="B9FC67E0">
      <w:numFmt w:val="bullet"/>
      <w:lvlText w:val="•"/>
      <w:lvlJc w:val="left"/>
      <w:pPr>
        <w:ind w:left="4044" w:hanging="260"/>
      </w:pPr>
      <w:rPr>
        <w:rFonts w:hint="default"/>
      </w:rPr>
    </w:lvl>
    <w:lvl w:ilvl="5" w:tplc="66B0CC20">
      <w:numFmt w:val="bullet"/>
      <w:lvlText w:val="•"/>
      <w:lvlJc w:val="left"/>
      <w:pPr>
        <w:ind w:left="5010" w:hanging="260"/>
      </w:pPr>
      <w:rPr>
        <w:rFonts w:hint="default"/>
      </w:rPr>
    </w:lvl>
    <w:lvl w:ilvl="6" w:tplc="9184DEEA">
      <w:numFmt w:val="bullet"/>
      <w:lvlText w:val="•"/>
      <w:lvlJc w:val="left"/>
      <w:pPr>
        <w:ind w:left="5976" w:hanging="260"/>
      </w:pPr>
      <w:rPr>
        <w:rFonts w:hint="default"/>
      </w:rPr>
    </w:lvl>
    <w:lvl w:ilvl="7" w:tplc="7A9E70C6">
      <w:numFmt w:val="bullet"/>
      <w:lvlText w:val="•"/>
      <w:lvlJc w:val="left"/>
      <w:pPr>
        <w:ind w:left="6942" w:hanging="260"/>
      </w:pPr>
      <w:rPr>
        <w:rFonts w:hint="default"/>
      </w:rPr>
    </w:lvl>
    <w:lvl w:ilvl="8" w:tplc="B4B27CF8">
      <w:numFmt w:val="bullet"/>
      <w:lvlText w:val="•"/>
      <w:lvlJc w:val="left"/>
      <w:pPr>
        <w:ind w:left="7908" w:hanging="260"/>
      </w:pPr>
      <w:rPr>
        <w:rFonts w:hint="default"/>
      </w:rPr>
    </w:lvl>
  </w:abstractNum>
  <w:abstractNum w:abstractNumId="42" w15:restartNumberingAfterBreak="0">
    <w:nsid w:val="7D9F2253"/>
    <w:multiLevelType w:val="singleLevel"/>
    <w:tmpl w:val="72409274"/>
    <w:lvl w:ilvl="0">
      <w:start w:val="1"/>
      <w:numFmt w:val="lowerLetter"/>
      <w:lvlText w:val="%1)"/>
      <w:legacy w:legacy="1" w:legacySpace="0" w:legacyIndent="0"/>
      <w:lvlJc w:val="left"/>
      <w:rPr>
        <w:rFonts w:ascii="Verdana" w:hAnsi="Verdana" w:cs="Times New Roman" w:hint="default"/>
        <w:color w:val="403B41"/>
      </w:rPr>
    </w:lvl>
  </w:abstractNum>
  <w:num w:numId="1">
    <w:abstractNumId w:val="33"/>
  </w:num>
  <w:num w:numId="2">
    <w:abstractNumId w:val="9"/>
  </w:num>
  <w:num w:numId="3">
    <w:abstractNumId w:val="19"/>
  </w:num>
  <w:num w:numId="4">
    <w:abstractNumId w:val="41"/>
  </w:num>
  <w:num w:numId="5">
    <w:abstractNumId w:val="29"/>
  </w:num>
  <w:num w:numId="6">
    <w:abstractNumId w:val="18"/>
  </w:num>
  <w:num w:numId="7">
    <w:abstractNumId w:val="6"/>
  </w:num>
  <w:num w:numId="8">
    <w:abstractNumId w:val="5"/>
  </w:num>
  <w:num w:numId="9">
    <w:abstractNumId w:val="14"/>
  </w:num>
  <w:num w:numId="10">
    <w:abstractNumId w:val="8"/>
  </w:num>
  <w:num w:numId="11">
    <w:abstractNumId w:val="16"/>
  </w:num>
  <w:num w:numId="12">
    <w:abstractNumId w:val="36"/>
  </w:num>
  <w:num w:numId="13">
    <w:abstractNumId w:val="11"/>
  </w:num>
  <w:num w:numId="14">
    <w:abstractNumId w:val="7"/>
  </w:num>
  <w:num w:numId="15">
    <w:abstractNumId w:val="27"/>
  </w:num>
  <w:num w:numId="16">
    <w:abstractNumId w:val="13"/>
  </w:num>
  <w:num w:numId="17">
    <w:abstractNumId w:val="12"/>
  </w:num>
  <w:num w:numId="18">
    <w:abstractNumId w:val="42"/>
  </w:num>
  <w:num w:numId="19">
    <w:abstractNumId w:val="0"/>
  </w:num>
  <w:num w:numId="20">
    <w:abstractNumId w:val="34"/>
  </w:num>
  <w:num w:numId="21">
    <w:abstractNumId w:val="25"/>
  </w:num>
  <w:num w:numId="22">
    <w:abstractNumId w:val="17"/>
  </w:num>
  <w:num w:numId="23">
    <w:abstractNumId w:val="23"/>
  </w:num>
  <w:num w:numId="24">
    <w:abstractNumId w:val="3"/>
  </w:num>
  <w:num w:numId="25">
    <w:abstractNumId w:val="26"/>
  </w:num>
  <w:num w:numId="26">
    <w:abstractNumId w:val="4"/>
  </w:num>
  <w:num w:numId="27">
    <w:abstractNumId w:val="32"/>
  </w:num>
  <w:num w:numId="28">
    <w:abstractNumId w:val="38"/>
  </w:num>
  <w:num w:numId="29">
    <w:abstractNumId w:val="2"/>
  </w:num>
  <w:num w:numId="30">
    <w:abstractNumId w:val="40"/>
  </w:num>
  <w:num w:numId="31">
    <w:abstractNumId w:val="31"/>
  </w:num>
  <w:num w:numId="32">
    <w:abstractNumId w:val="10"/>
  </w:num>
  <w:num w:numId="33">
    <w:abstractNumId w:val="39"/>
  </w:num>
  <w:num w:numId="34">
    <w:abstractNumId w:val="1"/>
  </w:num>
  <w:num w:numId="35">
    <w:abstractNumId w:val="15"/>
  </w:num>
  <w:num w:numId="36">
    <w:abstractNumId w:val="21"/>
  </w:num>
  <w:num w:numId="37">
    <w:abstractNumId w:val="20"/>
  </w:num>
  <w:num w:numId="38">
    <w:abstractNumId w:val="22"/>
  </w:num>
  <w:num w:numId="39">
    <w:abstractNumId w:val="37"/>
  </w:num>
  <w:num w:numId="40">
    <w:abstractNumId w:val="24"/>
  </w:num>
  <w:num w:numId="41">
    <w:abstractNumId w:val="28"/>
  </w:num>
  <w:num w:numId="42">
    <w:abstractNumId w:val="30"/>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EA3"/>
    <w:rsid w:val="0001187F"/>
    <w:rsid w:val="00064ACF"/>
    <w:rsid w:val="00075CE8"/>
    <w:rsid w:val="0008224D"/>
    <w:rsid w:val="00091A93"/>
    <w:rsid w:val="000A0FCA"/>
    <w:rsid w:val="000A166D"/>
    <w:rsid w:val="000A72B6"/>
    <w:rsid w:val="000B0F75"/>
    <w:rsid w:val="000C5164"/>
    <w:rsid w:val="000D5D45"/>
    <w:rsid w:val="000E7257"/>
    <w:rsid w:val="000F3094"/>
    <w:rsid w:val="000F49BF"/>
    <w:rsid w:val="00156717"/>
    <w:rsid w:val="001875A1"/>
    <w:rsid w:val="001A62C4"/>
    <w:rsid w:val="001B0BA1"/>
    <w:rsid w:val="001B2E1D"/>
    <w:rsid w:val="001F48C0"/>
    <w:rsid w:val="00202F2E"/>
    <w:rsid w:val="002035CB"/>
    <w:rsid w:val="00243902"/>
    <w:rsid w:val="00257C61"/>
    <w:rsid w:val="002957B9"/>
    <w:rsid w:val="002A38C2"/>
    <w:rsid w:val="00304241"/>
    <w:rsid w:val="00315000"/>
    <w:rsid w:val="00320F0F"/>
    <w:rsid w:val="00345B4C"/>
    <w:rsid w:val="0035426A"/>
    <w:rsid w:val="00382FA4"/>
    <w:rsid w:val="00392F19"/>
    <w:rsid w:val="0039706A"/>
    <w:rsid w:val="003C04D2"/>
    <w:rsid w:val="003F2AF0"/>
    <w:rsid w:val="00416D7E"/>
    <w:rsid w:val="0047121F"/>
    <w:rsid w:val="00486431"/>
    <w:rsid w:val="00492264"/>
    <w:rsid w:val="004A277F"/>
    <w:rsid w:val="004B5BB1"/>
    <w:rsid w:val="004C40B0"/>
    <w:rsid w:val="004C65A5"/>
    <w:rsid w:val="004D0A40"/>
    <w:rsid w:val="004E445D"/>
    <w:rsid w:val="00553F94"/>
    <w:rsid w:val="00594C26"/>
    <w:rsid w:val="005B6398"/>
    <w:rsid w:val="005E1EDE"/>
    <w:rsid w:val="005E7BDB"/>
    <w:rsid w:val="005F60FE"/>
    <w:rsid w:val="00621774"/>
    <w:rsid w:val="00630262"/>
    <w:rsid w:val="00632DE2"/>
    <w:rsid w:val="00640F7A"/>
    <w:rsid w:val="00653FE1"/>
    <w:rsid w:val="00675943"/>
    <w:rsid w:val="006B7B47"/>
    <w:rsid w:val="006C3747"/>
    <w:rsid w:val="006C4B06"/>
    <w:rsid w:val="006E52FB"/>
    <w:rsid w:val="006F4179"/>
    <w:rsid w:val="006F60DA"/>
    <w:rsid w:val="007151E9"/>
    <w:rsid w:val="00723589"/>
    <w:rsid w:val="007239E9"/>
    <w:rsid w:val="00744836"/>
    <w:rsid w:val="00794D0B"/>
    <w:rsid w:val="00796E3B"/>
    <w:rsid w:val="00797319"/>
    <w:rsid w:val="007B4D99"/>
    <w:rsid w:val="007B7117"/>
    <w:rsid w:val="00826614"/>
    <w:rsid w:val="0086466B"/>
    <w:rsid w:val="008850AB"/>
    <w:rsid w:val="008A32CD"/>
    <w:rsid w:val="008A6086"/>
    <w:rsid w:val="008E6B46"/>
    <w:rsid w:val="008E6C15"/>
    <w:rsid w:val="008F3C04"/>
    <w:rsid w:val="00900F4A"/>
    <w:rsid w:val="009114D7"/>
    <w:rsid w:val="00920E79"/>
    <w:rsid w:val="009309CD"/>
    <w:rsid w:val="00934568"/>
    <w:rsid w:val="009366C4"/>
    <w:rsid w:val="00940709"/>
    <w:rsid w:val="00956152"/>
    <w:rsid w:val="00957ED3"/>
    <w:rsid w:val="009613AC"/>
    <w:rsid w:val="009661BD"/>
    <w:rsid w:val="009841CC"/>
    <w:rsid w:val="009A5706"/>
    <w:rsid w:val="009F1F10"/>
    <w:rsid w:val="009F36F9"/>
    <w:rsid w:val="009F4E11"/>
    <w:rsid w:val="00A02EA3"/>
    <w:rsid w:val="00A25DB3"/>
    <w:rsid w:val="00A53CB4"/>
    <w:rsid w:val="00A653DC"/>
    <w:rsid w:val="00A81A23"/>
    <w:rsid w:val="00A92A5D"/>
    <w:rsid w:val="00AD45CF"/>
    <w:rsid w:val="00AE7002"/>
    <w:rsid w:val="00B61591"/>
    <w:rsid w:val="00B80C28"/>
    <w:rsid w:val="00B81DC1"/>
    <w:rsid w:val="00B83172"/>
    <w:rsid w:val="00B931DB"/>
    <w:rsid w:val="00C20EE1"/>
    <w:rsid w:val="00C35CB8"/>
    <w:rsid w:val="00C41041"/>
    <w:rsid w:val="00C41213"/>
    <w:rsid w:val="00C45DEA"/>
    <w:rsid w:val="00C7384C"/>
    <w:rsid w:val="00C82BD3"/>
    <w:rsid w:val="00C86B1A"/>
    <w:rsid w:val="00CA7370"/>
    <w:rsid w:val="00CF3B97"/>
    <w:rsid w:val="00D16885"/>
    <w:rsid w:val="00D17B83"/>
    <w:rsid w:val="00D3006F"/>
    <w:rsid w:val="00D33854"/>
    <w:rsid w:val="00D45D54"/>
    <w:rsid w:val="00D45EE9"/>
    <w:rsid w:val="00D56225"/>
    <w:rsid w:val="00D57947"/>
    <w:rsid w:val="00D84D64"/>
    <w:rsid w:val="00D9103C"/>
    <w:rsid w:val="00DC307A"/>
    <w:rsid w:val="00DF2CC2"/>
    <w:rsid w:val="00E561DA"/>
    <w:rsid w:val="00E63004"/>
    <w:rsid w:val="00E86BCA"/>
    <w:rsid w:val="00E91F1D"/>
    <w:rsid w:val="00EF3A85"/>
    <w:rsid w:val="00F04B5A"/>
    <w:rsid w:val="00F10868"/>
    <w:rsid w:val="00F14135"/>
    <w:rsid w:val="00F16865"/>
    <w:rsid w:val="00F57E2B"/>
    <w:rsid w:val="00F652CE"/>
    <w:rsid w:val="00F76627"/>
    <w:rsid w:val="00F83C38"/>
    <w:rsid w:val="00F90A11"/>
    <w:rsid w:val="00F9369C"/>
    <w:rsid w:val="00FA55EE"/>
    <w:rsid w:val="00FC7BEC"/>
    <w:rsid w:val="00FF2F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190568"/>
  <w15:docId w15:val="{A15050A7-E87B-4F45-8F85-E0E836669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Calibri" w:eastAsia="Calibri" w:hAnsi="Calibri" w:cs="Calibri"/>
    </w:rPr>
  </w:style>
  <w:style w:type="paragraph" w:styleId="Ttulo1">
    <w:name w:val="heading 1"/>
    <w:basedOn w:val="Normal"/>
    <w:uiPriority w:val="1"/>
    <w:qFormat/>
    <w:pPr>
      <w:spacing w:line="315" w:lineRule="exact"/>
      <w:ind w:left="178" w:right="3062"/>
      <w:outlineLvl w:val="0"/>
    </w:pPr>
    <w:rPr>
      <w:b/>
      <w:bCs/>
      <w:sz w:val="28"/>
      <w:szCs w:val="28"/>
    </w:rPr>
  </w:style>
  <w:style w:type="paragraph" w:styleId="Ttulo2">
    <w:name w:val="heading 2"/>
    <w:basedOn w:val="Normal"/>
    <w:link w:val="Ttulo2Char"/>
    <w:uiPriority w:val="1"/>
    <w:qFormat/>
    <w:pPr>
      <w:ind w:left="178"/>
      <w:jc w:val="both"/>
      <w:outlineLvl w:val="1"/>
    </w:pPr>
    <w:rPr>
      <w:b/>
      <w:bCs/>
      <w:sz w:val="24"/>
      <w:szCs w:val="24"/>
    </w:rPr>
  </w:style>
  <w:style w:type="paragraph" w:styleId="Ttulo3">
    <w:name w:val="heading 3"/>
    <w:basedOn w:val="Normal"/>
    <w:link w:val="Ttulo3Char"/>
    <w:uiPriority w:val="1"/>
    <w:qFormat/>
    <w:pPr>
      <w:ind w:left="744" w:hanging="292"/>
      <w:outlineLvl w:val="2"/>
    </w:pPr>
    <w:rPr>
      <w:b/>
      <w:bCs/>
      <w:i/>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umrio1">
    <w:name w:val="toc 1"/>
    <w:basedOn w:val="Normal"/>
    <w:uiPriority w:val="1"/>
    <w:qFormat/>
    <w:pPr>
      <w:spacing w:before="220"/>
      <w:ind w:left="1059"/>
    </w:pPr>
    <w:rPr>
      <w:b/>
      <w:bCs/>
      <w:sz w:val="24"/>
      <w:szCs w:val="24"/>
    </w:rPr>
  </w:style>
  <w:style w:type="paragraph" w:styleId="Corpodetexto">
    <w:name w:val="Body Text"/>
    <w:basedOn w:val="Normal"/>
    <w:link w:val="CorpodetextoChar"/>
    <w:uiPriority w:val="1"/>
    <w:qFormat/>
    <w:rPr>
      <w:sz w:val="24"/>
      <w:szCs w:val="24"/>
    </w:rPr>
  </w:style>
  <w:style w:type="paragraph" w:styleId="PargrafodaLista">
    <w:name w:val="List Paragraph"/>
    <w:basedOn w:val="Normal"/>
    <w:uiPriority w:val="34"/>
    <w:qFormat/>
    <w:pPr>
      <w:spacing w:before="1"/>
      <w:ind w:left="178"/>
    </w:pPr>
  </w:style>
  <w:style w:type="paragraph" w:customStyle="1" w:styleId="TableParagraph">
    <w:name w:val="Table Paragraph"/>
    <w:basedOn w:val="Normal"/>
    <w:uiPriority w:val="1"/>
    <w:qFormat/>
    <w:pPr>
      <w:spacing w:before="6"/>
      <w:ind w:left="62"/>
      <w:jc w:val="center"/>
    </w:pPr>
  </w:style>
  <w:style w:type="paragraph" w:styleId="Cabealho">
    <w:name w:val="header"/>
    <w:basedOn w:val="Normal"/>
    <w:link w:val="CabealhoChar"/>
    <w:uiPriority w:val="99"/>
    <w:unhideWhenUsed/>
    <w:rsid w:val="00920E79"/>
    <w:pPr>
      <w:tabs>
        <w:tab w:val="center" w:pos="4252"/>
        <w:tab w:val="right" w:pos="8504"/>
      </w:tabs>
    </w:pPr>
  </w:style>
  <w:style w:type="character" w:customStyle="1" w:styleId="CabealhoChar">
    <w:name w:val="Cabeçalho Char"/>
    <w:basedOn w:val="Fontepargpadro"/>
    <w:link w:val="Cabealho"/>
    <w:uiPriority w:val="99"/>
    <w:rsid w:val="00920E79"/>
    <w:rPr>
      <w:rFonts w:ascii="Calibri" w:eastAsia="Calibri" w:hAnsi="Calibri" w:cs="Calibri"/>
    </w:rPr>
  </w:style>
  <w:style w:type="paragraph" w:styleId="Rodap">
    <w:name w:val="footer"/>
    <w:basedOn w:val="Normal"/>
    <w:link w:val="RodapChar"/>
    <w:uiPriority w:val="99"/>
    <w:unhideWhenUsed/>
    <w:rsid w:val="00920E79"/>
    <w:pPr>
      <w:tabs>
        <w:tab w:val="center" w:pos="4252"/>
        <w:tab w:val="right" w:pos="8504"/>
      </w:tabs>
    </w:pPr>
  </w:style>
  <w:style w:type="character" w:customStyle="1" w:styleId="RodapChar">
    <w:name w:val="Rodapé Char"/>
    <w:basedOn w:val="Fontepargpadro"/>
    <w:link w:val="Rodap"/>
    <w:uiPriority w:val="99"/>
    <w:rsid w:val="00920E79"/>
    <w:rPr>
      <w:rFonts w:ascii="Calibri" w:eastAsia="Calibri" w:hAnsi="Calibri" w:cs="Calibri"/>
    </w:rPr>
  </w:style>
  <w:style w:type="character" w:styleId="Hyperlink">
    <w:name w:val="Hyperlink"/>
    <w:basedOn w:val="Fontepargpadro"/>
    <w:uiPriority w:val="99"/>
    <w:semiHidden/>
    <w:unhideWhenUsed/>
    <w:rsid w:val="00920E79"/>
    <w:rPr>
      <w:color w:val="0000FF"/>
      <w:u w:val="single"/>
    </w:rPr>
  </w:style>
  <w:style w:type="paragraph" w:customStyle="1" w:styleId="Estilo">
    <w:name w:val="Estilo"/>
    <w:rsid w:val="00A92A5D"/>
    <w:pPr>
      <w:autoSpaceDE w:val="0"/>
      <w:autoSpaceDN w:val="0"/>
      <w:adjustRightInd w:val="0"/>
    </w:pPr>
    <w:rPr>
      <w:rFonts w:ascii="Arial" w:eastAsia="Times New Roman" w:hAnsi="Arial" w:cs="Arial"/>
      <w:sz w:val="24"/>
      <w:szCs w:val="24"/>
      <w:lang w:val="pt-BR" w:eastAsia="pt-BR"/>
    </w:rPr>
  </w:style>
  <w:style w:type="paragraph" w:customStyle="1" w:styleId="Default">
    <w:name w:val="Default"/>
    <w:rsid w:val="008E6C15"/>
    <w:pPr>
      <w:widowControl/>
      <w:autoSpaceDE w:val="0"/>
      <w:autoSpaceDN w:val="0"/>
      <w:adjustRightInd w:val="0"/>
    </w:pPr>
    <w:rPr>
      <w:rFonts w:ascii="Arial" w:eastAsia="Times New Roman" w:hAnsi="Arial" w:cs="Arial"/>
      <w:color w:val="000000"/>
      <w:sz w:val="24"/>
      <w:szCs w:val="24"/>
      <w:lang w:val="pt-BR" w:eastAsia="pt-BR"/>
    </w:rPr>
  </w:style>
  <w:style w:type="paragraph" w:styleId="NormalWeb">
    <w:name w:val="Normal (Web)"/>
    <w:basedOn w:val="Normal"/>
    <w:uiPriority w:val="99"/>
    <w:semiHidden/>
    <w:unhideWhenUsed/>
    <w:rsid w:val="00A653DC"/>
    <w:pPr>
      <w:widowControl/>
      <w:spacing w:before="100" w:beforeAutospacing="1" w:after="100" w:afterAutospacing="1"/>
    </w:pPr>
    <w:rPr>
      <w:rFonts w:ascii="Times New Roman" w:eastAsiaTheme="minorEastAsia" w:hAnsi="Times New Roman" w:cs="Times New Roman"/>
      <w:sz w:val="24"/>
      <w:szCs w:val="24"/>
      <w:lang w:val="pt-BR" w:eastAsia="pt-BR"/>
    </w:rPr>
  </w:style>
  <w:style w:type="paragraph" w:styleId="Textodebalo">
    <w:name w:val="Balloon Text"/>
    <w:basedOn w:val="Normal"/>
    <w:link w:val="TextodebaloChar"/>
    <w:uiPriority w:val="99"/>
    <w:semiHidden/>
    <w:unhideWhenUsed/>
    <w:rsid w:val="00723589"/>
    <w:rPr>
      <w:rFonts w:ascii="Segoe UI" w:hAnsi="Segoe UI" w:cs="Segoe UI"/>
      <w:sz w:val="18"/>
      <w:szCs w:val="18"/>
    </w:rPr>
  </w:style>
  <w:style w:type="character" w:customStyle="1" w:styleId="TextodebaloChar">
    <w:name w:val="Texto de balão Char"/>
    <w:basedOn w:val="Fontepargpadro"/>
    <w:link w:val="Textodebalo"/>
    <w:uiPriority w:val="99"/>
    <w:semiHidden/>
    <w:rsid w:val="00723589"/>
    <w:rPr>
      <w:rFonts w:ascii="Segoe UI" w:eastAsia="Calibri" w:hAnsi="Segoe UI" w:cs="Segoe UI"/>
      <w:sz w:val="18"/>
      <w:szCs w:val="18"/>
    </w:rPr>
  </w:style>
  <w:style w:type="table" w:styleId="Tabelacomgrade">
    <w:name w:val="Table Grid"/>
    <w:basedOn w:val="Tabelanormal"/>
    <w:uiPriority w:val="39"/>
    <w:rsid w:val="00382F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deGradeClara1">
    <w:name w:val="Tabela de Grade Clara1"/>
    <w:basedOn w:val="Tabelanormal"/>
    <w:uiPriority w:val="40"/>
    <w:rsid w:val="00382FA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tulo2Char">
    <w:name w:val="Título 2 Char"/>
    <w:basedOn w:val="Fontepargpadro"/>
    <w:link w:val="Ttulo2"/>
    <w:uiPriority w:val="1"/>
    <w:rsid w:val="000A0FCA"/>
    <w:rPr>
      <w:rFonts w:ascii="Calibri" w:eastAsia="Calibri" w:hAnsi="Calibri" w:cs="Calibri"/>
      <w:b/>
      <w:bCs/>
      <w:sz w:val="24"/>
      <w:szCs w:val="24"/>
    </w:rPr>
  </w:style>
  <w:style w:type="character" w:customStyle="1" w:styleId="CorpodetextoChar">
    <w:name w:val="Corpo de texto Char"/>
    <w:basedOn w:val="Fontepargpadro"/>
    <w:link w:val="Corpodetexto"/>
    <w:uiPriority w:val="1"/>
    <w:rsid w:val="000A0FCA"/>
    <w:rPr>
      <w:rFonts w:ascii="Calibri" w:eastAsia="Calibri" w:hAnsi="Calibri" w:cs="Calibri"/>
      <w:sz w:val="24"/>
      <w:szCs w:val="24"/>
    </w:rPr>
  </w:style>
  <w:style w:type="table" w:customStyle="1" w:styleId="TabeladeGrade31">
    <w:name w:val="Tabela de Grade 31"/>
    <w:basedOn w:val="Tabelanormal"/>
    <w:uiPriority w:val="48"/>
    <w:rsid w:val="00B931DB"/>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character" w:customStyle="1" w:styleId="fontstyle01">
    <w:name w:val="fontstyle01"/>
    <w:basedOn w:val="Fontepargpadro"/>
    <w:rsid w:val="00F10868"/>
    <w:rPr>
      <w:rFonts w:ascii="Calibri" w:hAnsi="Calibri" w:cs="Calibri" w:hint="default"/>
      <w:b w:val="0"/>
      <w:bCs w:val="0"/>
      <w:i w:val="0"/>
      <w:iCs w:val="0"/>
      <w:color w:val="000000"/>
      <w:sz w:val="16"/>
      <w:szCs w:val="16"/>
    </w:rPr>
  </w:style>
  <w:style w:type="character" w:customStyle="1" w:styleId="Ttulo3Char">
    <w:name w:val="Título 3 Char"/>
    <w:basedOn w:val="Fontepargpadro"/>
    <w:link w:val="Ttulo3"/>
    <w:uiPriority w:val="9"/>
    <w:rsid w:val="00900F4A"/>
    <w:rPr>
      <w:rFonts w:ascii="Calibri" w:eastAsia="Calibri" w:hAnsi="Calibri" w:cs="Calibri"/>
      <w:b/>
      <w:bCs/>
      <w: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02586">
      <w:bodyDiv w:val="1"/>
      <w:marLeft w:val="0"/>
      <w:marRight w:val="0"/>
      <w:marTop w:val="0"/>
      <w:marBottom w:val="0"/>
      <w:divBdr>
        <w:top w:val="none" w:sz="0" w:space="0" w:color="auto"/>
        <w:left w:val="none" w:sz="0" w:space="0" w:color="auto"/>
        <w:bottom w:val="none" w:sz="0" w:space="0" w:color="auto"/>
        <w:right w:val="none" w:sz="0" w:space="0" w:color="auto"/>
      </w:divBdr>
    </w:div>
    <w:div w:id="80957259">
      <w:bodyDiv w:val="1"/>
      <w:marLeft w:val="0"/>
      <w:marRight w:val="0"/>
      <w:marTop w:val="0"/>
      <w:marBottom w:val="0"/>
      <w:divBdr>
        <w:top w:val="none" w:sz="0" w:space="0" w:color="auto"/>
        <w:left w:val="none" w:sz="0" w:space="0" w:color="auto"/>
        <w:bottom w:val="none" w:sz="0" w:space="0" w:color="auto"/>
        <w:right w:val="none" w:sz="0" w:space="0" w:color="auto"/>
      </w:divBdr>
    </w:div>
    <w:div w:id="117073967">
      <w:bodyDiv w:val="1"/>
      <w:marLeft w:val="0"/>
      <w:marRight w:val="0"/>
      <w:marTop w:val="0"/>
      <w:marBottom w:val="0"/>
      <w:divBdr>
        <w:top w:val="none" w:sz="0" w:space="0" w:color="auto"/>
        <w:left w:val="none" w:sz="0" w:space="0" w:color="auto"/>
        <w:bottom w:val="none" w:sz="0" w:space="0" w:color="auto"/>
        <w:right w:val="none" w:sz="0" w:space="0" w:color="auto"/>
      </w:divBdr>
    </w:div>
    <w:div w:id="508259394">
      <w:bodyDiv w:val="1"/>
      <w:marLeft w:val="0"/>
      <w:marRight w:val="0"/>
      <w:marTop w:val="0"/>
      <w:marBottom w:val="0"/>
      <w:divBdr>
        <w:top w:val="none" w:sz="0" w:space="0" w:color="auto"/>
        <w:left w:val="none" w:sz="0" w:space="0" w:color="auto"/>
        <w:bottom w:val="none" w:sz="0" w:space="0" w:color="auto"/>
        <w:right w:val="none" w:sz="0" w:space="0" w:color="auto"/>
      </w:divBdr>
    </w:div>
    <w:div w:id="749615572">
      <w:bodyDiv w:val="1"/>
      <w:marLeft w:val="0"/>
      <w:marRight w:val="0"/>
      <w:marTop w:val="0"/>
      <w:marBottom w:val="0"/>
      <w:divBdr>
        <w:top w:val="none" w:sz="0" w:space="0" w:color="auto"/>
        <w:left w:val="none" w:sz="0" w:space="0" w:color="auto"/>
        <w:bottom w:val="none" w:sz="0" w:space="0" w:color="auto"/>
        <w:right w:val="none" w:sz="0" w:space="0" w:color="auto"/>
      </w:divBdr>
    </w:div>
    <w:div w:id="751858265">
      <w:bodyDiv w:val="1"/>
      <w:marLeft w:val="0"/>
      <w:marRight w:val="0"/>
      <w:marTop w:val="0"/>
      <w:marBottom w:val="0"/>
      <w:divBdr>
        <w:top w:val="none" w:sz="0" w:space="0" w:color="auto"/>
        <w:left w:val="none" w:sz="0" w:space="0" w:color="auto"/>
        <w:bottom w:val="none" w:sz="0" w:space="0" w:color="auto"/>
        <w:right w:val="none" w:sz="0" w:space="0" w:color="auto"/>
      </w:divBdr>
    </w:div>
    <w:div w:id="892346428">
      <w:bodyDiv w:val="1"/>
      <w:marLeft w:val="0"/>
      <w:marRight w:val="0"/>
      <w:marTop w:val="0"/>
      <w:marBottom w:val="0"/>
      <w:divBdr>
        <w:top w:val="none" w:sz="0" w:space="0" w:color="auto"/>
        <w:left w:val="none" w:sz="0" w:space="0" w:color="auto"/>
        <w:bottom w:val="none" w:sz="0" w:space="0" w:color="auto"/>
        <w:right w:val="none" w:sz="0" w:space="0" w:color="auto"/>
      </w:divBdr>
    </w:div>
    <w:div w:id="960650588">
      <w:bodyDiv w:val="1"/>
      <w:marLeft w:val="0"/>
      <w:marRight w:val="0"/>
      <w:marTop w:val="0"/>
      <w:marBottom w:val="0"/>
      <w:divBdr>
        <w:top w:val="none" w:sz="0" w:space="0" w:color="auto"/>
        <w:left w:val="none" w:sz="0" w:space="0" w:color="auto"/>
        <w:bottom w:val="none" w:sz="0" w:space="0" w:color="auto"/>
        <w:right w:val="none" w:sz="0" w:space="0" w:color="auto"/>
      </w:divBdr>
    </w:div>
    <w:div w:id="1062294153">
      <w:bodyDiv w:val="1"/>
      <w:marLeft w:val="0"/>
      <w:marRight w:val="0"/>
      <w:marTop w:val="0"/>
      <w:marBottom w:val="0"/>
      <w:divBdr>
        <w:top w:val="none" w:sz="0" w:space="0" w:color="auto"/>
        <w:left w:val="none" w:sz="0" w:space="0" w:color="auto"/>
        <w:bottom w:val="none" w:sz="0" w:space="0" w:color="auto"/>
        <w:right w:val="none" w:sz="0" w:space="0" w:color="auto"/>
      </w:divBdr>
    </w:div>
    <w:div w:id="1617830065">
      <w:bodyDiv w:val="1"/>
      <w:marLeft w:val="0"/>
      <w:marRight w:val="0"/>
      <w:marTop w:val="0"/>
      <w:marBottom w:val="0"/>
      <w:divBdr>
        <w:top w:val="none" w:sz="0" w:space="0" w:color="auto"/>
        <w:left w:val="none" w:sz="0" w:space="0" w:color="auto"/>
        <w:bottom w:val="none" w:sz="0" w:space="0" w:color="auto"/>
        <w:right w:val="none" w:sz="0" w:space="0" w:color="auto"/>
      </w:divBdr>
    </w:div>
    <w:div w:id="1677686452">
      <w:bodyDiv w:val="1"/>
      <w:marLeft w:val="0"/>
      <w:marRight w:val="0"/>
      <w:marTop w:val="0"/>
      <w:marBottom w:val="0"/>
      <w:divBdr>
        <w:top w:val="none" w:sz="0" w:space="0" w:color="auto"/>
        <w:left w:val="none" w:sz="0" w:space="0" w:color="auto"/>
        <w:bottom w:val="none" w:sz="0" w:space="0" w:color="auto"/>
        <w:right w:val="none" w:sz="0" w:space="0" w:color="auto"/>
      </w:divBdr>
    </w:div>
    <w:div w:id="16831934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10996</Words>
  <Characters>59379</Characters>
  <Application>Microsoft Office Word</Application>
  <DocSecurity>0</DocSecurity>
  <Lines>494</Lines>
  <Paragraphs>140</Paragraphs>
  <ScaleCrop>false</ScaleCrop>
  <HeadingPairs>
    <vt:vector size="2" baseType="variant">
      <vt:variant>
        <vt:lpstr>Título</vt:lpstr>
      </vt:variant>
      <vt:variant>
        <vt:i4>1</vt:i4>
      </vt:variant>
    </vt:vector>
  </HeadingPairs>
  <TitlesOfParts>
    <vt:vector size="1" baseType="lpstr">
      <vt:lpstr>(Microsoft Word - MEMORIAL, ESPECIFICA\307\303O 30.01.17)</vt:lpstr>
    </vt:vector>
  </TitlesOfParts>
  <Company/>
  <LinksUpToDate>false</LinksUpToDate>
  <CharactersWithSpaces>70235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MEMORIAL, ESPECIFICA\307\303O 30.01.17)</dc:title>
  <dc:creator>ALAN</dc:creator>
  <cp:lastModifiedBy>User</cp:lastModifiedBy>
  <cp:revision>6</cp:revision>
  <cp:lastPrinted>2023-03-31T13:26:00Z</cp:lastPrinted>
  <dcterms:created xsi:type="dcterms:W3CDTF">2023-03-28T13:54:00Z</dcterms:created>
  <dcterms:modified xsi:type="dcterms:W3CDTF">2023-03-31T13:40:00Z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2017-02-01T00:00:00Z</vt:filetime>
  </property>
  <property fmtid="{D5CDD505-2E9C-101B-9397-08002B2CF9AE}" pid="3" name="Creator">
    <vt:lpwstr>PScript5.dll Version 5.2.2</vt:lpwstr>
  </property>
  <property fmtid="{D5CDD505-2E9C-101B-9397-08002B2CF9AE}" pid="4" name="LastSaved">
    <vt:filetime>2017-08-23T00:00:00Z</vt:filetime>
  </property>
</Properties>
</file>